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74B" w:rsidRDefault="00F132DB" w:rsidP="00F132DB">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p>
    <w:p w:rsidR="009A274B" w:rsidRDefault="009A274B" w:rsidP="00F132DB">
      <w:pPr>
        <w:spacing w:before="100" w:beforeAutospacing="1" w:after="100" w:afterAutospacing="1" w:line="480" w:lineRule="auto"/>
        <w:ind w:firstLine="720"/>
        <w:rPr>
          <w:rFonts w:ascii="Times New Roman" w:hAnsi="Times New Roman" w:cs="Times New Roman"/>
          <w:b/>
          <w:sz w:val="24"/>
          <w:szCs w:val="24"/>
        </w:rPr>
      </w:pPr>
    </w:p>
    <w:p w:rsidR="009A274B" w:rsidRDefault="009A274B" w:rsidP="009A274B">
      <w:pPr>
        <w:spacing w:before="100" w:beforeAutospacing="1" w:after="100" w:afterAutospacing="1" w:line="480" w:lineRule="auto"/>
        <w:ind w:firstLine="720"/>
        <w:jc w:val="center"/>
        <w:rPr>
          <w:rFonts w:ascii="Times New Roman" w:hAnsi="Times New Roman" w:cs="Times New Roman"/>
          <w:b/>
          <w:sz w:val="24"/>
          <w:szCs w:val="24"/>
        </w:rPr>
      </w:pPr>
    </w:p>
    <w:p w:rsidR="009A274B" w:rsidRDefault="009A274B" w:rsidP="009A274B">
      <w:pPr>
        <w:spacing w:before="100" w:beforeAutospacing="1" w:after="100" w:afterAutospacing="1" w:line="480" w:lineRule="auto"/>
        <w:ind w:firstLine="720"/>
        <w:jc w:val="center"/>
        <w:rPr>
          <w:rFonts w:ascii="Times New Roman" w:hAnsi="Times New Roman" w:cs="Times New Roman"/>
          <w:b/>
          <w:sz w:val="24"/>
          <w:szCs w:val="24"/>
        </w:rPr>
      </w:pPr>
    </w:p>
    <w:p w:rsidR="009A274B" w:rsidRDefault="009A274B" w:rsidP="009A274B">
      <w:pPr>
        <w:spacing w:before="100" w:beforeAutospacing="1" w:after="100" w:afterAutospacing="1" w:line="480" w:lineRule="auto"/>
        <w:ind w:firstLine="720"/>
        <w:jc w:val="center"/>
        <w:rPr>
          <w:rFonts w:ascii="Times New Roman" w:hAnsi="Times New Roman" w:cs="Times New Roman"/>
          <w:b/>
          <w:sz w:val="24"/>
          <w:szCs w:val="24"/>
        </w:rPr>
      </w:pPr>
    </w:p>
    <w:p w:rsidR="009A274B" w:rsidRDefault="00516AF9" w:rsidP="009A274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A274B" w:rsidRDefault="00516AF9" w:rsidP="009A274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16AF9" w:rsidRDefault="00516AF9" w:rsidP="009A274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16AF9" w:rsidRPr="00516AF9" w:rsidRDefault="00516AF9" w:rsidP="00516AF9">
      <w:pPr>
        <w:spacing w:before="100" w:beforeAutospacing="1" w:after="100" w:afterAutospacing="1" w:line="480" w:lineRule="auto"/>
        <w:ind w:firstLine="720"/>
        <w:jc w:val="center"/>
        <w:rPr>
          <w:rFonts w:ascii="Times New Roman" w:hAnsi="Times New Roman" w:cs="Times New Roman"/>
          <w:sz w:val="24"/>
          <w:szCs w:val="24"/>
        </w:rPr>
      </w:pPr>
      <w:r w:rsidRPr="00516AF9">
        <w:rPr>
          <w:rFonts w:ascii="Times New Roman" w:hAnsi="Times New Roman" w:cs="Times New Roman"/>
          <w:sz w:val="24"/>
          <w:szCs w:val="24"/>
        </w:rPr>
        <w:t>Endometriosis</w:t>
      </w:r>
    </w:p>
    <w:p w:rsidR="00516AF9" w:rsidRDefault="00516AF9" w:rsidP="009A274B">
      <w:pPr>
        <w:spacing w:before="100" w:beforeAutospacing="1" w:after="100" w:afterAutospacing="1" w:line="480" w:lineRule="auto"/>
        <w:ind w:firstLine="720"/>
        <w:jc w:val="center"/>
        <w:rPr>
          <w:rFonts w:ascii="Times New Roman" w:hAnsi="Times New Roman" w:cs="Times New Roman"/>
          <w:sz w:val="24"/>
          <w:szCs w:val="24"/>
        </w:rPr>
      </w:pPr>
    </w:p>
    <w:p w:rsidR="00516AF9" w:rsidRDefault="00516AF9" w:rsidP="009A274B">
      <w:pPr>
        <w:spacing w:before="100" w:beforeAutospacing="1" w:after="100" w:afterAutospacing="1" w:line="480" w:lineRule="auto"/>
        <w:ind w:firstLine="720"/>
        <w:jc w:val="center"/>
        <w:rPr>
          <w:rFonts w:ascii="Times New Roman" w:hAnsi="Times New Roman" w:cs="Times New Roman"/>
          <w:sz w:val="24"/>
          <w:szCs w:val="24"/>
        </w:rPr>
      </w:pPr>
    </w:p>
    <w:p w:rsidR="009A274B" w:rsidRDefault="009A274B" w:rsidP="009A274B">
      <w:pPr>
        <w:spacing w:before="100" w:beforeAutospacing="1" w:after="100" w:afterAutospacing="1" w:line="480" w:lineRule="auto"/>
        <w:ind w:firstLine="720"/>
        <w:jc w:val="center"/>
        <w:rPr>
          <w:rFonts w:ascii="Times New Roman" w:hAnsi="Times New Roman" w:cs="Times New Roman"/>
          <w:sz w:val="24"/>
          <w:szCs w:val="24"/>
        </w:rPr>
      </w:pPr>
    </w:p>
    <w:p w:rsidR="009A274B" w:rsidRDefault="009A274B" w:rsidP="009A274B">
      <w:pPr>
        <w:spacing w:before="100" w:beforeAutospacing="1" w:after="100" w:afterAutospacing="1" w:line="480" w:lineRule="auto"/>
        <w:ind w:firstLine="720"/>
        <w:jc w:val="center"/>
        <w:rPr>
          <w:rFonts w:ascii="Times New Roman" w:hAnsi="Times New Roman" w:cs="Times New Roman"/>
          <w:sz w:val="24"/>
          <w:szCs w:val="24"/>
        </w:rPr>
      </w:pPr>
    </w:p>
    <w:p w:rsidR="009A274B" w:rsidRDefault="009A274B" w:rsidP="009A274B">
      <w:pPr>
        <w:spacing w:before="100" w:beforeAutospacing="1" w:after="100" w:afterAutospacing="1" w:line="480" w:lineRule="auto"/>
        <w:ind w:firstLine="720"/>
        <w:jc w:val="center"/>
        <w:rPr>
          <w:rFonts w:ascii="Times New Roman" w:hAnsi="Times New Roman" w:cs="Times New Roman"/>
          <w:sz w:val="24"/>
          <w:szCs w:val="24"/>
        </w:rPr>
      </w:pPr>
    </w:p>
    <w:p w:rsidR="009A274B" w:rsidRDefault="009A274B" w:rsidP="00516AF9">
      <w:pPr>
        <w:spacing w:before="100" w:beforeAutospacing="1" w:after="100" w:afterAutospacing="1" w:line="480" w:lineRule="auto"/>
        <w:rPr>
          <w:rFonts w:ascii="Times New Roman" w:hAnsi="Times New Roman" w:cs="Times New Roman"/>
          <w:sz w:val="24"/>
          <w:szCs w:val="24"/>
        </w:rPr>
      </w:pPr>
    </w:p>
    <w:p w:rsidR="00516AF9" w:rsidRDefault="00516AF9" w:rsidP="00516AF9">
      <w:pPr>
        <w:spacing w:before="100" w:beforeAutospacing="1" w:after="100" w:afterAutospacing="1" w:line="480" w:lineRule="auto"/>
        <w:rPr>
          <w:rFonts w:ascii="Times New Roman" w:hAnsi="Times New Roman" w:cs="Times New Roman"/>
          <w:sz w:val="24"/>
          <w:szCs w:val="24"/>
        </w:rPr>
      </w:pPr>
    </w:p>
    <w:p w:rsidR="009A274B" w:rsidRPr="009A274B" w:rsidRDefault="009A274B" w:rsidP="009A274B">
      <w:pPr>
        <w:spacing w:before="100" w:beforeAutospacing="1" w:after="100" w:afterAutospacing="1"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Endometriosis</w:t>
      </w:r>
    </w:p>
    <w:p w:rsidR="00F132DB" w:rsidRPr="00F132DB" w:rsidRDefault="00F132DB" w:rsidP="00F132DB">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r w:rsidRPr="00F132DB">
        <w:rPr>
          <w:rFonts w:ascii="Times New Roman" w:hAnsi="Times New Roman" w:cs="Times New Roman"/>
          <w:b/>
          <w:sz w:val="24"/>
          <w:szCs w:val="24"/>
        </w:rPr>
        <w:t>Condition</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    The condition is known as Endometriosis which is a disorder that is painful </w:t>
      </w:r>
      <w:r w:rsidR="009F3F0C">
        <w:rPr>
          <w:rFonts w:ascii="Times New Roman" w:hAnsi="Times New Roman" w:cs="Times New Roman"/>
          <w:sz w:val="24"/>
          <w:szCs w:val="24"/>
        </w:rPr>
        <w:t xml:space="preserve">and </w:t>
      </w:r>
      <w:r w:rsidRPr="00F132DB">
        <w:rPr>
          <w:rFonts w:ascii="Times New Roman" w:hAnsi="Times New Roman" w:cs="Times New Roman"/>
          <w:sz w:val="24"/>
          <w:szCs w:val="24"/>
        </w:rPr>
        <w:t xml:space="preserve">it involves the tissue lining of the uterus called endometrium </w:t>
      </w:r>
      <w:r w:rsidR="009F3F0C">
        <w:rPr>
          <w:rFonts w:ascii="Times New Roman" w:hAnsi="Times New Roman" w:cs="Times New Roman"/>
          <w:sz w:val="24"/>
          <w:szCs w:val="24"/>
        </w:rPr>
        <w:t xml:space="preserve">which </w:t>
      </w:r>
      <w:r w:rsidRPr="00F132DB">
        <w:rPr>
          <w:rFonts w:ascii="Times New Roman" w:hAnsi="Times New Roman" w:cs="Times New Roman"/>
          <w:sz w:val="24"/>
          <w:szCs w:val="24"/>
        </w:rPr>
        <w:t xml:space="preserve">develops or grows outside the womb or uterus. It may include the fallopian tubes, ovaries as well as the pelvis tissue lining. The endometrial tissue can rarely spread beyond the other pelvic organs. With the condition of endometriosis, the displaced endometrial tissue consistently acts regularly as it breaks down, thickens and bleeds with each occurrence of a menstrual cycle. Since the fabric does not have any way to exit the body of the individual, it can be trapped. When the condition involves the ovaries, the cyst known as endometriomas can be formed. </w:t>
      </w:r>
      <w:r w:rsidR="00516AF9">
        <w:rPr>
          <w:rFonts w:ascii="Times New Roman" w:hAnsi="Times New Roman" w:cs="Times New Roman"/>
          <w:sz w:val="24"/>
          <w:szCs w:val="24"/>
        </w:rPr>
        <w:t>“</w:t>
      </w:r>
      <w:r w:rsidRPr="00F132DB">
        <w:rPr>
          <w:rFonts w:ascii="Times New Roman" w:hAnsi="Times New Roman" w:cs="Times New Roman"/>
          <w:sz w:val="24"/>
          <w:szCs w:val="24"/>
        </w:rPr>
        <w:t>The tissues around may be i</w:t>
      </w:r>
      <w:r w:rsidR="009F3F0C">
        <w:rPr>
          <w:rFonts w:ascii="Times New Roman" w:hAnsi="Times New Roman" w:cs="Times New Roman"/>
          <w:sz w:val="24"/>
          <w:szCs w:val="24"/>
        </w:rPr>
        <w:t>rritated and eventually develop</w:t>
      </w:r>
      <w:r w:rsidRPr="00F132DB">
        <w:rPr>
          <w:rFonts w:ascii="Times New Roman" w:hAnsi="Times New Roman" w:cs="Times New Roman"/>
          <w:sz w:val="24"/>
          <w:szCs w:val="24"/>
        </w:rPr>
        <w:t xml:space="preserve"> scar tissues or adhesions where there are abnormal fibrous tissue which may cause the pelvic organs and tissues to stick onto </w:t>
      </w:r>
      <w:r w:rsidR="009F3F0C">
        <w:rPr>
          <w:rFonts w:ascii="Times New Roman" w:hAnsi="Times New Roman" w:cs="Times New Roman"/>
          <w:sz w:val="24"/>
          <w:szCs w:val="24"/>
        </w:rPr>
        <w:t>each</w:t>
      </w:r>
      <w:r w:rsidRPr="00F132DB">
        <w:rPr>
          <w:rFonts w:ascii="Times New Roman" w:hAnsi="Times New Roman" w:cs="Times New Roman"/>
          <w:sz w:val="24"/>
          <w:szCs w:val="24"/>
        </w:rPr>
        <w:t xml:space="preserve"> another</w:t>
      </w:r>
      <w:r w:rsidR="00516AF9">
        <w:rPr>
          <w:rFonts w:ascii="Times New Roman" w:hAnsi="Times New Roman" w:cs="Times New Roman"/>
          <w:sz w:val="24"/>
          <w:szCs w:val="24"/>
        </w:rPr>
        <w:t>.”</w:t>
      </w:r>
      <w:r w:rsidR="009A274B">
        <w:rPr>
          <w:rFonts w:ascii="Times New Roman" w:hAnsi="Times New Roman" w:cs="Times New Roman"/>
          <w:sz w:val="24"/>
          <w:szCs w:val="24"/>
        </w:rPr>
        <w:t xml:space="preserve"> (</w:t>
      </w:r>
      <w:r w:rsidR="009A274B" w:rsidRPr="00F132DB">
        <w:rPr>
          <w:rFonts w:ascii="Times New Roman" w:hAnsi="Times New Roman" w:cs="Times New Roman" w:hint="eastAsia"/>
          <w:sz w:val="24"/>
          <w:szCs w:val="24"/>
        </w:rPr>
        <w:t>Goldman</w:t>
      </w:r>
      <w:r w:rsidR="00516AF9">
        <w:rPr>
          <w:rFonts w:ascii="Times New Roman" w:hAnsi="Times New Roman" w:cs="Times New Roman"/>
          <w:sz w:val="24"/>
          <w:szCs w:val="24"/>
        </w:rPr>
        <w:t xml:space="preserve">, </w:t>
      </w:r>
      <w:r w:rsidR="00516AF9">
        <w:rPr>
          <w:rFonts w:ascii="Times New Roman" w:hAnsi="Times New Roman" w:cs="Times New Roman" w:hint="eastAsia"/>
          <w:sz w:val="24"/>
          <w:szCs w:val="24"/>
        </w:rPr>
        <w:t xml:space="preserve">Troisi, </w:t>
      </w:r>
      <w:r w:rsidR="00516AF9" w:rsidRPr="00F132DB">
        <w:rPr>
          <w:rFonts w:ascii="Times New Roman" w:hAnsi="Times New Roman" w:cs="Times New Roman" w:hint="eastAsia"/>
          <w:sz w:val="24"/>
          <w:szCs w:val="24"/>
        </w:rPr>
        <w:t xml:space="preserve">Rexrode, </w:t>
      </w:r>
      <w:r w:rsidR="009A274B">
        <w:rPr>
          <w:rFonts w:ascii="Times New Roman" w:hAnsi="Times New Roman" w:cs="Times New Roman"/>
          <w:sz w:val="24"/>
          <w:szCs w:val="24"/>
        </w:rPr>
        <w:t>2013)</w:t>
      </w:r>
    </w:p>
    <w:p w:rsidR="00F132DB" w:rsidRPr="00F132DB" w:rsidRDefault="00F132DB" w:rsidP="00F132DB">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t xml:space="preserve">    Who is </w:t>
      </w:r>
      <w:r w:rsidR="00516AF9" w:rsidRPr="00F132DB">
        <w:rPr>
          <w:rFonts w:ascii="Times New Roman" w:hAnsi="Times New Roman" w:cs="Times New Roman"/>
          <w:b/>
          <w:sz w:val="24"/>
          <w:szCs w:val="24"/>
        </w:rPr>
        <w:t>affected</w:t>
      </w:r>
      <w:r w:rsidRPr="00F132DB">
        <w:rPr>
          <w:rFonts w:ascii="Times New Roman" w:hAnsi="Times New Roman" w:cs="Times New Roman"/>
          <w:b/>
          <w:sz w:val="24"/>
          <w:szCs w:val="24"/>
        </w:rPr>
        <w:t>?</w:t>
      </w:r>
    </w:p>
    <w:p w:rsidR="00516AF9" w:rsidRPr="00F132DB" w:rsidRDefault="00F132DB" w:rsidP="00516AF9">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The condition may affect a general estimate of 1 in every 10 women that are within their years of reproduction often between 15 to 49 years of age which may approximately be 176 million different women globally. The lack of awareness among women and the healthcare providers can be caused by the normalization of the symptoms, but it can result in the delay from the period when the woman experiences such symptoms to the period she is eventually treated and diagnosed</w:t>
      </w:r>
      <w:r w:rsidR="00516AF9">
        <w:rPr>
          <w:rFonts w:ascii="Times New Roman" w:hAnsi="Times New Roman" w:cs="Times New Roman"/>
          <w:sz w:val="24"/>
          <w:szCs w:val="24"/>
        </w:rPr>
        <w:t xml:space="preserve"> (</w:t>
      </w:r>
      <w:r w:rsidR="00516AF9" w:rsidRPr="00F132DB">
        <w:rPr>
          <w:rFonts w:ascii="Times New Roman" w:hAnsi="Times New Roman" w:cs="Times New Roman" w:hint="eastAsia"/>
          <w:sz w:val="24"/>
          <w:szCs w:val="24"/>
        </w:rPr>
        <w:t>Goldman</w:t>
      </w:r>
      <w:r w:rsidR="00516AF9">
        <w:rPr>
          <w:rFonts w:ascii="Times New Roman" w:hAnsi="Times New Roman" w:cs="Times New Roman"/>
          <w:sz w:val="24"/>
          <w:szCs w:val="24"/>
        </w:rPr>
        <w:t xml:space="preserve">, </w:t>
      </w:r>
      <w:r w:rsidR="00516AF9">
        <w:rPr>
          <w:rFonts w:ascii="Times New Roman" w:hAnsi="Times New Roman" w:cs="Times New Roman" w:hint="eastAsia"/>
          <w:sz w:val="24"/>
          <w:szCs w:val="24"/>
        </w:rPr>
        <w:t xml:space="preserve">Troisi, </w:t>
      </w:r>
      <w:r w:rsidR="00516AF9" w:rsidRPr="00F132DB">
        <w:rPr>
          <w:rFonts w:ascii="Times New Roman" w:hAnsi="Times New Roman" w:cs="Times New Roman" w:hint="eastAsia"/>
          <w:sz w:val="24"/>
          <w:szCs w:val="24"/>
        </w:rPr>
        <w:t xml:space="preserve">Rexrode, </w:t>
      </w:r>
      <w:r w:rsidR="00516AF9">
        <w:rPr>
          <w:rFonts w:ascii="Times New Roman" w:hAnsi="Times New Roman" w:cs="Times New Roman"/>
          <w:sz w:val="24"/>
          <w:szCs w:val="24"/>
        </w:rPr>
        <w:t>2013)</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 </w:t>
      </w:r>
    </w:p>
    <w:p w:rsidR="009A274B" w:rsidRDefault="00F132DB" w:rsidP="00F132DB">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lastRenderedPageBreak/>
        <w:t xml:space="preserve"> </w:t>
      </w:r>
    </w:p>
    <w:p w:rsidR="00F132DB" w:rsidRPr="00F132DB" w:rsidRDefault="00F132DB" w:rsidP="00F132DB">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t xml:space="preserve">   Causes</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    The precise cause of endometriosis may not be specific, but there are several possible </w:t>
      </w:r>
      <w:r w:rsidR="00CC5B90" w:rsidRPr="00F132DB">
        <w:rPr>
          <w:rFonts w:ascii="Times New Roman" w:hAnsi="Times New Roman" w:cs="Times New Roman"/>
          <w:sz w:val="24"/>
          <w:szCs w:val="24"/>
        </w:rPr>
        <w:t>expla</w:t>
      </w:r>
      <w:r w:rsidR="00CC5B90">
        <w:rPr>
          <w:rFonts w:ascii="Times New Roman" w:hAnsi="Times New Roman" w:cs="Times New Roman"/>
          <w:sz w:val="24"/>
          <w:szCs w:val="24"/>
        </w:rPr>
        <w:t>n</w:t>
      </w:r>
      <w:r w:rsidR="00CC5B90" w:rsidRPr="00F132DB">
        <w:rPr>
          <w:rFonts w:ascii="Times New Roman" w:hAnsi="Times New Roman" w:cs="Times New Roman"/>
          <w:sz w:val="24"/>
          <w:szCs w:val="24"/>
        </w:rPr>
        <w:t>ations</w:t>
      </w:r>
      <w:r w:rsidRPr="00F132DB">
        <w:rPr>
          <w:rFonts w:ascii="Times New Roman" w:hAnsi="Times New Roman" w:cs="Times New Roman"/>
          <w:sz w:val="24"/>
          <w:szCs w:val="24"/>
        </w:rPr>
        <w:t xml:space="preserve"> for the same. One of them is the retrograde menstruation where the menstrual blood that contains endometrial cells starts to flow back into the pelvic cavity through the fallopian tubes rather than outside the body. </w:t>
      </w:r>
      <w:r w:rsidR="00D82586">
        <w:rPr>
          <w:rFonts w:ascii="Times New Roman" w:hAnsi="Times New Roman" w:cs="Times New Roman"/>
          <w:sz w:val="24"/>
          <w:szCs w:val="24"/>
        </w:rPr>
        <w:t xml:space="preserve">According to </w:t>
      </w:r>
      <w:r w:rsidR="00D82586" w:rsidRPr="00F132DB">
        <w:rPr>
          <w:rFonts w:ascii="Times New Roman" w:hAnsi="Times New Roman" w:cs="Times New Roman" w:hint="eastAsia"/>
          <w:sz w:val="24"/>
          <w:szCs w:val="24"/>
        </w:rPr>
        <w:t>Koop</w:t>
      </w:r>
      <w:r w:rsidR="00D82586">
        <w:rPr>
          <w:rFonts w:ascii="Times New Roman" w:hAnsi="Times New Roman" w:cs="Times New Roman"/>
          <w:sz w:val="24"/>
          <w:szCs w:val="24"/>
        </w:rPr>
        <w:t xml:space="preserve"> et.al, (2008), t</w:t>
      </w:r>
      <w:r w:rsidRPr="00F132DB">
        <w:rPr>
          <w:rFonts w:ascii="Times New Roman" w:hAnsi="Times New Roman" w:cs="Times New Roman"/>
          <w:sz w:val="24"/>
          <w:szCs w:val="24"/>
        </w:rPr>
        <w:t xml:space="preserve">he endometrial cells that are displaced usually stick onto the pelvic surfaces and walls of the organs within the region where they continue to grow, thicken and bleed during the menstrual cycle. </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Peritoneal cells transformation can be another cause where experts have proposed that immune factors or hormones </w:t>
      </w:r>
      <w:r w:rsidR="00CC5B90">
        <w:rPr>
          <w:rFonts w:ascii="Times New Roman" w:hAnsi="Times New Roman" w:cs="Times New Roman"/>
          <w:sz w:val="24"/>
          <w:szCs w:val="24"/>
        </w:rPr>
        <w:t>may</w:t>
      </w:r>
      <w:r w:rsidRPr="00F132DB">
        <w:rPr>
          <w:rFonts w:ascii="Times New Roman" w:hAnsi="Times New Roman" w:cs="Times New Roman"/>
          <w:sz w:val="24"/>
          <w:szCs w:val="24"/>
        </w:rPr>
        <w:t xml:space="preserve"> promote peritoneal cell transportation. Peritoneal cells are those which line the inner parts of the abdomen, and they are transferred into the endometrial cells. </w:t>
      </w:r>
      <w:r w:rsidR="00516AF9">
        <w:rPr>
          <w:rFonts w:ascii="Times New Roman" w:hAnsi="Times New Roman" w:cs="Times New Roman"/>
          <w:sz w:val="24"/>
          <w:szCs w:val="24"/>
        </w:rPr>
        <w:t>“</w:t>
      </w:r>
      <w:r w:rsidRPr="00F132DB">
        <w:rPr>
          <w:rFonts w:ascii="Times New Roman" w:hAnsi="Times New Roman" w:cs="Times New Roman"/>
          <w:sz w:val="24"/>
          <w:szCs w:val="24"/>
        </w:rPr>
        <w:t>Embryonic cells transformation can occur due to the hormones like estrogen</w:t>
      </w:r>
      <w:r w:rsidR="00516AF9">
        <w:rPr>
          <w:rFonts w:ascii="Times New Roman" w:hAnsi="Times New Roman" w:cs="Times New Roman"/>
          <w:sz w:val="24"/>
          <w:szCs w:val="24"/>
        </w:rPr>
        <w:t>.”</w:t>
      </w:r>
      <w:r w:rsidR="00D82586">
        <w:rPr>
          <w:rFonts w:ascii="Times New Roman" w:hAnsi="Times New Roman" w:cs="Times New Roman"/>
          <w:sz w:val="24"/>
          <w:szCs w:val="24"/>
        </w:rPr>
        <w:t xml:space="preserve"> (</w:t>
      </w:r>
      <w:r w:rsidR="00D82586" w:rsidRPr="00F132DB">
        <w:rPr>
          <w:rFonts w:ascii="Times New Roman" w:hAnsi="Times New Roman" w:cs="Times New Roman" w:hint="eastAsia"/>
          <w:sz w:val="24"/>
          <w:szCs w:val="24"/>
        </w:rPr>
        <w:t>Koop</w:t>
      </w:r>
      <w:r w:rsidR="00516AF9">
        <w:rPr>
          <w:rFonts w:ascii="Times New Roman" w:hAnsi="Times New Roman" w:cs="Times New Roman"/>
          <w:sz w:val="24"/>
          <w:szCs w:val="24"/>
        </w:rPr>
        <w:t xml:space="preserve"> et </w:t>
      </w:r>
      <w:r w:rsidR="00D82586">
        <w:rPr>
          <w:rFonts w:ascii="Times New Roman" w:hAnsi="Times New Roman" w:cs="Times New Roman"/>
          <w:sz w:val="24"/>
          <w:szCs w:val="24"/>
        </w:rPr>
        <w:t>al, 2008)</w:t>
      </w:r>
      <w:r w:rsidRPr="00F132DB">
        <w:rPr>
          <w:rFonts w:ascii="Times New Roman" w:hAnsi="Times New Roman" w:cs="Times New Roman"/>
          <w:sz w:val="24"/>
          <w:szCs w:val="24"/>
        </w:rPr>
        <w:t>. They can be turned into the en</w:t>
      </w:r>
      <w:r w:rsidR="001F5441">
        <w:rPr>
          <w:rFonts w:ascii="Times New Roman" w:hAnsi="Times New Roman" w:cs="Times New Roman"/>
          <w:sz w:val="24"/>
          <w:szCs w:val="24"/>
        </w:rPr>
        <w:t>dometrial cell implants</w:t>
      </w:r>
      <w:r w:rsidRPr="00F132DB">
        <w:rPr>
          <w:rFonts w:ascii="Times New Roman" w:hAnsi="Times New Roman" w:cs="Times New Roman"/>
          <w:sz w:val="24"/>
          <w:szCs w:val="24"/>
        </w:rPr>
        <w:t xml:space="preserve"> during the phase of puberty. Implantation of a surgical scar can also be a causal factor where the endometrial cells could get attached to an incision from surgery. </w:t>
      </w:r>
      <w:r w:rsidR="00516AF9">
        <w:rPr>
          <w:rFonts w:ascii="Times New Roman" w:hAnsi="Times New Roman" w:cs="Times New Roman"/>
          <w:sz w:val="24"/>
          <w:szCs w:val="24"/>
        </w:rPr>
        <w:t>“</w:t>
      </w:r>
      <w:r w:rsidR="001F5441">
        <w:rPr>
          <w:rFonts w:ascii="Times New Roman" w:hAnsi="Times New Roman" w:cs="Times New Roman"/>
          <w:sz w:val="24"/>
          <w:szCs w:val="24"/>
        </w:rPr>
        <w:t>Also, the</w:t>
      </w:r>
      <w:r w:rsidR="00516AF9">
        <w:rPr>
          <w:rFonts w:ascii="Times New Roman" w:hAnsi="Times New Roman" w:cs="Times New Roman"/>
          <w:sz w:val="24"/>
          <w:szCs w:val="24"/>
        </w:rPr>
        <w:t>re</w:t>
      </w:r>
      <w:r w:rsidR="001F5441">
        <w:rPr>
          <w:rFonts w:ascii="Times New Roman" w:hAnsi="Times New Roman" w:cs="Times New Roman"/>
          <w:sz w:val="24"/>
          <w:szCs w:val="24"/>
        </w:rPr>
        <w:t xml:space="preserve"> a d</w:t>
      </w:r>
      <w:r w:rsidRPr="00F132DB">
        <w:rPr>
          <w:rFonts w:ascii="Times New Roman" w:hAnsi="Times New Roman" w:cs="Times New Roman"/>
          <w:sz w:val="24"/>
          <w:szCs w:val="24"/>
        </w:rPr>
        <w:t>isorder within the immune system could inhibit the body from recognizing or destroying the endometrial tissue which may be growing outside the womb</w:t>
      </w:r>
      <w:r w:rsidR="00516AF9">
        <w:rPr>
          <w:rFonts w:ascii="Times New Roman" w:hAnsi="Times New Roman" w:cs="Times New Roman"/>
          <w:sz w:val="24"/>
          <w:szCs w:val="24"/>
        </w:rPr>
        <w:t>.”</w:t>
      </w:r>
      <w:r w:rsidR="00D82586">
        <w:rPr>
          <w:rFonts w:ascii="Times New Roman" w:hAnsi="Times New Roman" w:cs="Times New Roman"/>
          <w:sz w:val="24"/>
          <w:szCs w:val="24"/>
        </w:rPr>
        <w:t xml:space="preserve"> (</w:t>
      </w:r>
      <w:r w:rsidR="00D82586" w:rsidRPr="00F132DB">
        <w:rPr>
          <w:rFonts w:ascii="Times New Roman" w:hAnsi="Times New Roman" w:cs="Times New Roman" w:hint="eastAsia"/>
          <w:sz w:val="24"/>
          <w:szCs w:val="24"/>
        </w:rPr>
        <w:t>Koop</w:t>
      </w:r>
      <w:r w:rsidR="00516AF9">
        <w:rPr>
          <w:rFonts w:ascii="Times New Roman" w:hAnsi="Times New Roman" w:cs="Times New Roman"/>
          <w:sz w:val="24"/>
          <w:szCs w:val="24"/>
        </w:rPr>
        <w:t xml:space="preserve"> et </w:t>
      </w:r>
      <w:r w:rsidR="00D82586">
        <w:rPr>
          <w:rFonts w:ascii="Times New Roman" w:hAnsi="Times New Roman" w:cs="Times New Roman"/>
          <w:sz w:val="24"/>
          <w:szCs w:val="24"/>
        </w:rPr>
        <w:t>al, 2008)</w:t>
      </w:r>
      <w:r w:rsidRPr="00F132DB">
        <w:rPr>
          <w:rFonts w:ascii="Times New Roman" w:hAnsi="Times New Roman" w:cs="Times New Roman"/>
          <w:sz w:val="24"/>
          <w:szCs w:val="24"/>
        </w:rPr>
        <w:t xml:space="preserve">. </w:t>
      </w:r>
    </w:p>
    <w:p w:rsidR="00F132DB" w:rsidRPr="00F132DB" w:rsidRDefault="00F132DB" w:rsidP="00F132DB">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t xml:space="preserve">    Diagnosis</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    Diagnosing endometriosis may involve checking for any physical clues of any form through various examinations. One of them is the pelvic test where the doctor feels the pelvic regions manually for any abnormalities like cysts that are on the reproductive organs or any scar </w:t>
      </w:r>
      <w:r w:rsidRPr="00F132DB">
        <w:rPr>
          <w:rFonts w:ascii="Times New Roman" w:hAnsi="Times New Roman" w:cs="Times New Roman"/>
          <w:sz w:val="24"/>
          <w:szCs w:val="24"/>
        </w:rPr>
        <w:lastRenderedPageBreak/>
        <w:t xml:space="preserve">behind the uterus. </w:t>
      </w:r>
      <w:r w:rsidR="00516AF9">
        <w:rPr>
          <w:rFonts w:ascii="Times New Roman" w:hAnsi="Times New Roman" w:cs="Times New Roman"/>
          <w:sz w:val="24"/>
          <w:szCs w:val="24"/>
        </w:rPr>
        <w:t>“</w:t>
      </w:r>
      <w:r w:rsidRPr="00F132DB">
        <w:rPr>
          <w:rFonts w:ascii="Times New Roman" w:hAnsi="Times New Roman" w:cs="Times New Roman"/>
          <w:sz w:val="24"/>
          <w:szCs w:val="24"/>
        </w:rPr>
        <w:t>It is often not possible to feel some of the small regions of the endometriosis unless they ha</w:t>
      </w:r>
      <w:r w:rsidR="00516AF9">
        <w:rPr>
          <w:rFonts w:ascii="Times New Roman" w:hAnsi="Times New Roman" w:cs="Times New Roman"/>
          <w:sz w:val="24"/>
          <w:szCs w:val="24"/>
        </w:rPr>
        <w:t>ve caused some cyst to develop.” (</w:t>
      </w:r>
      <w:r w:rsidR="00516AF9">
        <w:rPr>
          <w:rFonts w:ascii="Times New Roman" w:hAnsi="Times New Roman" w:cs="Times New Roman" w:hint="eastAsia"/>
          <w:sz w:val="24"/>
          <w:szCs w:val="24"/>
        </w:rPr>
        <w:t>Evans</w:t>
      </w:r>
      <w:r w:rsidR="00516AF9">
        <w:rPr>
          <w:rFonts w:ascii="Times New Roman" w:hAnsi="Times New Roman" w:cs="Times New Roman"/>
          <w:sz w:val="24"/>
          <w:szCs w:val="24"/>
        </w:rPr>
        <w:t xml:space="preserve">, </w:t>
      </w:r>
      <w:r w:rsidR="00516AF9">
        <w:rPr>
          <w:rFonts w:ascii="Times New Roman" w:hAnsi="Times New Roman" w:cs="Times New Roman" w:hint="eastAsia"/>
          <w:sz w:val="24"/>
          <w:szCs w:val="24"/>
        </w:rPr>
        <w:t xml:space="preserve">Bush, </w:t>
      </w:r>
      <w:r w:rsidR="00516AF9" w:rsidRPr="00F132DB">
        <w:rPr>
          <w:rFonts w:ascii="Times New Roman" w:hAnsi="Times New Roman" w:cs="Times New Roman" w:hint="eastAsia"/>
          <w:sz w:val="24"/>
          <w:szCs w:val="24"/>
        </w:rPr>
        <w:t>2009)</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Ultrasound can also be used where sound waves that are of high frequency are utilized to develop internal parts images within the body. To capture those images, the device known as the transducer is either pressed against the abdomen or inserted into one’s vagina. The ultrasound imaging can be done to develop the best kind of view of the reproductive organs. It can identify the cyst which is associated with </w:t>
      </w:r>
      <w:r w:rsidR="00516AF9">
        <w:rPr>
          <w:rFonts w:ascii="Times New Roman" w:hAnsi="Times New Roman" w:cs="Times New Roman"/>
          <w:sz w:val="24"/>
          <w:szCs w:val="24"/>
        </w:rPr>
        <w:t>endometriosis</w:t>
      </w:r>
      <w:r w:rsidRPr="00F132DB">
        <w:rPr>
          <w:rFonts w:ascii="Times New Roman" w:hAnsi="Times New Roman" w:cs="Times New Roman"/>
          <w:sz w:val="24"/>
          <w:szCs w:val="24"/>
        </w:rPr>
        <w:t>. Laparoscopy is the final diagnosis where the medical management is often tied at first a physician may refer a patient to a surgeon who looks inside the abdomen for any signs of the conditions through a surgical procedure known as laparoscopy</w:t>
      </w:r>
      <w:r>
        <w:rPr>
          <w:rFonts w:ascii="Times New Roman" w:hAnsi="Times New Roman" w:cs="Times New Roman"/>
          <w:sz w:val="24"/>
          <w:szCs w:val="24"/>
        </w:rPr>
        <w:t xml:space="preserve"> (</w:t>
      </w:r>
      <w:r>
        <w:rPr>
          <w:rFonts w:ascii="Times New Roman" w:hAnsi="Times New Roman" w:cs="Times New Roman" w:hint="eastAsia"/>
          <w:sz w:val="24"/>
          <w:szCs w:val="24"/>
        </w:rPr>
        <w:t>Evans</w:t>
      </w:r>
      <w:r w:rsidR="00516AF9">
        <w:rPr>
          <w:rFonts w:ascii="Times New Roman" w:hAnsi="Times New Roman" w:cs="Times New Roman"/>
          <w:sz w:val="24"/>
          <w:szCs w:val="24"/>
        </w:rPr>
        <w:t xml:space="preserve">, </w:t>
      </w:r>
      <w:r>
        <w:rPr>
          <w:rFonts w:ascii="Times New Roman" w:hAnsi="Times New Roman" w:cs="Times New Roman" w:hint="eastAsia"/>
          <w:sz w:val="24"/>
          <w:szCs w:val="24"/>
        </w:rPr>
        <w:t xml:space="preserve">Bush, </w:t>
      </w:r>
      <w:r w:rsidRPr="00F132DB">
        <w:rPr>
          <w:rFonts w:ascii="Times New Roman" w:hAnsi="Times New Roman" w:cs="Times New Roman" w:hint="eastAsia"/>
          <w:sz w:val="24"/>
          <w:szCs w:val="24"/>
        </w:rPr>
        <w:t>2009)</w:t>
      </w:r>
      <w:r w:rsidRPr="00F132DB">
        <w:rPr>
          <w:rFonts w:ascii="Times New Roman" w:hAnsi="Times New Roman" w:cs="Times New Roman"/>
          <w:sz w:val="24"/>
          <w:szCs w:val="24"/>
        </w:rPr>
        <w:t xml:space="preserve">. </w:t>
      </w:r>
    </w:p>
    <w:p w:rsidR="00F132DB" w:rsidRPr="00F132DB" w:rsidRDefault="00F132DB" w:rsidP="00F132DB">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t>Symptoms</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The primary symptom is likely to be the pain in the pelvic region which is often associated with the menstrual period. Though most women could experience some cramping during their menses, those with endometriosis could experience more pain than usual. Other common signs include painful periods where there are cramping, and pelvic pain which starts before the menstrual cycle begin with abdominal and pain in the lower back areas</w:t>
      </w:r>
      <w:r w:rsidR="00D82586">
        <w:rPr>
          <w:rFonts w:ascii="Times New Roman" w:hAnsi="Times New Roman" w:cs="Times New Roman"/>
          <w:sz w:val="24"/>
          <w:szCs w:val="24"/>
        </w:rPr>
        <w:t xml:space="preserve"> (</w:t>
      </w:r>
      <w:r w:rsidR="00D82586" w:rsidRPr="00F132DB">
        <w:rPr>
          <w:rFonts w:ascii="Times New Roman" w:hAnsi="Times New Roman" w:cs="Times New Roman" w:hint="eastAsia"/>
          <w:sz w:val="24"/>
          <w:szCs w:val="24"/>
        </w:rPr>
        <w:t>Koop</w:t>
      </w:r>
      <w:r w:rsidR="00D82586">
        <w:rPr>
          <w:rFonts w:ascii="Times New Roman" w:hAnsi="Times New Roman" w:cs="Times New Roman"/>
          <w:sz w:val="24"/>
          <w:szCs w:val="24"/>
        </w:rPr>
        <w:t xml:space="preserve"> et.al, 2008)</w:t>
      </w:r>
      <w:r w:rsidRPr="00F132DB">
        <w:rPr>
          <w:rFonts w:ascii="Times New Roman" w:hAnsi="Times New Roman" w:cs="Times New Roman"/>
          <w:sz w:val="24"/>
          <w:szCs w:val="24"/>
        </w:rPr>
        <w:t xml:space="preserve">. Pain during intercourse can result along with pain with urination as well as bowel movements. There can be excessive bleeding and heavy periods or even some bleeding in between periods. Infertility may also be a sign of the condition. </w:t>
      </w:r>
      <w:r w:rsidR="00516AF9">
        <w:rPr>
          <w:rFonts w:ascii="Times New Roman" w:hAnsi="Times New Roman" w:cs="Times New Roman"/>
          <w:sz w:val="24"/>
          <w:szCs w:val="24"/>
        </w:rPr>
        <w:t>“</w:t>
      </w:r>
      <w:r w:rsidRPr="00F132DB">
        <w:rPr>
          <w:rFonts w:ascii="Times New Roman" w:hAnsi="Times New Roman" w:cs="Times New Roman"/>
          <w:sz w:val="24"/>
          <w:szCs w:val="24"/>
        </w:rPr>
        <w:t>Other symptoms include diarrhea, fatigue, bloating, constipation or nausea which occur mainly during the menses</w:t>
      </w:r>
      <w:r w:rsidR="00516AF9">
        <w:rPr>
          <w:rFonts w:ascii="Times New Roman" w:hAnsi="Times New Roman" w:cs="Times New Roman"/>
          <w:sz w:val="24"/>
          <w:szCs w:val="24"/>
        </w:rPr>
        <w:t>.”</w:t>
      </w:r>
      <w:r w:rsidR="00D82586">
        <w:rPr>
          <w:rFonts w:ascii="Times New Roman" w:hAnsi="Times New Roman" w:cs="Times New Roman"/>
          <w:sz w:val="24"/>
          <w:szCs w:val="24"/>
        </w:rPr>
        <w:t xml:space="preserve"> (</w:t>
      </w:r>
      <w:r w:rsidR="00D82586" w:rsidRPr="00F132DB">
        <w:rPr>
          <w:rFonts w:ascii="Times New Roman" w:hAnsi="Times New Roman" w:cs="Times New Roman" w:hint="eastAsia"/>
          <w:sz w:val="24"/>
          <w:szCs w:val="24"/>
        </w:rPr>
        <w:t>Koop</w:t>
      </w:r>
      <w:r w:rsidR="00516AF9">
        <w:rPr>
          <w:rFonts w:ascii="Times New Roman" w:hAnsi="Times New Roman" w:cs="Times New Roman"/>
          <w:sz w:val="24"/>
          <w:szCs w:val="24"/>
        </w:rPr>
        <w:t xml:space="preserve"> et </w:t>
      </w:r>
      <w:r w:rsidR="00D82586">
        <w:rPr>
          <w:rFonts w:ascii="Times New Roman" w:hAnsi="Times New Roman" w:cs="Times New Roman"/>
          <w:sz w:val="24"/>
          <w:szCs w:val="24"/>
        </w:rPr>
        <w:t>al, 2008)</w:t>
      </w:r>
      <w:r w:rsidRPr="00F132DB">
        <w:rPr>
          <w:rFonts w:ascii="Times New Roman" w:hAnsi="Times New Roman" w:cs="Times New Roman"/>
          <w:sz w:val="24"/>
          <w:szCs w:val="24"/>
        </w:rPr>
        <w:t xml:space="preserve">. </w:t>
      </w:r>
    </w:p>
    <w:p w:rsidR="00F132DB" w:rsidRPr="00F132DB" w:rsidRDefault="00F132DB" w:rsidP="00F132DB">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lastRenderedPageBreak/>
        <w:t>Treatment</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 xml:space="preserve">Endometriosis can usually be treated with surgery or medications. The method of treatment would typically be determined by the symptoms’ severity and whether one hopes to become pregnant one day. Pain medications can be prescribed which reduces the pain in menstrual cramps such as ibuprofen, anti-inflammatory drugs (NSAIDs), </w:t>
      </w:r>
      <w:r w:rsidR="00516AF9">
        <w:rPr>
          <w:rFonts w:ascii="Times New Roman" w:hAnsi="Times New Roman" w:cs="Times New Roman"/>
          <w:sz w:val="24"/>
          <w:szCs w:val="24"/>
        </w:rPr>
        <w:t>etc</w:t>
      </w:r>
      <w:r w:rsidRPr="00F132DB">
        <w:rPr>
          <w:rFonts w:ascii="Times New Roman" w:hAnsi="Times New Roman" w:cs="Times New Roman"/>
          <w:sz w:val="24"/>
          <w:szCs w:val="24"/>
        </w:rPr>
        <w:t xml:space="preserve">. Hormone therapy is another form of treatment where the supplemental hormones can sometimes be efficient in endometriosis pain. It can be done through the use of hormonal contraceptives such as vaginal rings, patches, birth control medication which helps in controlling the responsible hormones that cause the build-up of the endometrial tissue. </w:t>
      </w:r>
      <w:r w:rsidR="00516AF9">
        <w:rPr>
          <w:rFonts w:ascii="Times New Roman" w:hAnsi="Times New Roman" w:cs="Times New Roman"/>
          <w:sz w:val="24"/>
          <w:szCs w:val="24"/>
        </w:rPr>
        <w:t>“</w:t>
      </w:r>
      <w:r w:rsidRPr="00F132DB">
        <w:rPr>
          <w:rFonts w:ascii="Times New Roman" w:hAnsi="Times New Roman" w:cs="Times New Roman"/>
          <w:sz w:val="24"/>
          <w:szCs w:val="24"/>
        </w:rPr>
        <w:t>Progestin therapy can also be carried out where the woman uses a contraceptive containing only progestin like intrauterine devices, contraceptive injection, or the growth of the endometrial implants that can relieve the symptoms and signs of endometriosis</w:t>
      </w:r>
      <w:r w:rsidR="00516AF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Cook</w:t>
      </w:r>
      <w:r w:rsidR="00516AF9">
        <w:rPr>
          <w:rFonts w:ascii="Times New Roman" w:hAnsi="Times New Roman" w:cs="Times New Roman"/>
          <w:sz w:val="24"/>
          <w:szCs w:val="24"/>
        </w:rPr>
        <w:t xml:space="preserve">, </w:t>
      </w:r>
      <w:r>
        <w:rPr>
          <w:rFonts w:ascii="Times New Roman" w:hAnsi="Times New Roman" w:cs="Times New Roman" w:hint="eastAsia"/>
          <w:sz w:val="24"/>
          <w:szCs w:val="24"/>
        </w:rPr>
        <w:t xml:space="preserve">Franklin, </w:t>
      </w:r>
      <w:r w:rsidRPr="00F132DB">
        <w:rPr>
          <w:rFonts w:ascii="Times New Roman" w:hAnsi="Times New Roman" w:cs="Times New Roman" w:hint="eastAsia"/>
          <w:sz w:val="24"/>
          <w:szCs w:val="24"/>
        </w:rPr>
        <w:t>2012)</w:t>
      </w:r>
      <w:r w:rsidRPr="00F132DB">
        <w:rPr>
          <w:rFonts w:ascii="Times New Roman" w:hAnsi="Times New Roman" w:cs="Times New Roman"/>
          <w:sz w:val="24"/>
          <w:szCs w:val="24"/>
        </w:rPr>
        <w:t xml:space="preserve">. </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b/>
          <w:sz w:val="24"/>
          <w:szCs w:val="24"/>
        </w:rPr>
        <w:t>Side effects of Treatment:</w:t>
      </w:r>
      <w:r w:rsidRPr="00F132DB">
        <w:rPr>
          <w:rFonts w:ascii="Times New Roman" w:hAnsi="Times New Roman" w:cs="Times New Roman"/>
          <w:sz w:val="24"/>
          <w:szCs w:val="24"/>
        </w:rPr>
        <w:t xml:space="preserve"> The treatment process can be successful, but the main side effect of the same would mainly be the recurrence of pain that can be significant and most people could underestimate it</w:t>
      </w:r>
      <w:r>
        <w:rPr>
          <w:rFonts w:ascii="Times New Roman" w:hAnsi="Times New Roman" w:cs="Times New Roman"/>
          <w:sz w:val="24"/>
          <w:szCs w:val="24"/>
        </w:rPr>
        <w:t xml:space="preserve"> (</w:t>
      </w:r>
      <w:r>
        <w:rPr>
          <w:rFonts w:ascii="Times New Roman" w:hAnsi="Times New Roman" w:cs="Times New Roman" w:hint="eastAsia"/>
          <w:sz w:val="24"/>
          <w:szCs w:val="24"/>
        </w:rPr>
        <w:t>Cook</w:t>
      </w:r>
      <w:r w:rsidR="00516AF9">
        <w:rPr>
          <w:rFonts w:ascii="Times New Roman" w:hAnsi="Times New Roman" w:cs="Times New Roman"/>
          <w:sz w:val="24"/>
          <w:szCs w:val="24"/>
        </w:rPr>
        <w:t xml:space="preserve">, </w:t>
      </w:r>
      <w:r>
        <w:rPr>
          <w:rFonts w:ascii="Times New Roman" w:hAnsi="Times New Roman" w:cs="Times New Roman" w:hint="eastAsia"/>
          <w:sz w:val="24"/>
          <w:szCs w:val="24"/>
        </w:rPr>
        <w:t xml:space="preserve">Franklin, </w:t>
      </w:r>
      <w:r w:rsidRPr="00F132DB">
        <w:rPr>
          <w:rFonts w:ascii="Times New Roman" w:hAnsi="Times New Roman" w:cs="Times New Roman" w:hint="eastAsia"/>
          <w:sz w:val="24"/>
          <w:szCs w:val="24"/>
        </w:rPr>
        <w:t>2012)</w:t>
      </w:r>
      <w:r w:rsidRPr="00F132DB">
        <w:rPr>
          <w:rFonts w:ascii="Times New Roman" w:hAnsi="Times New Roman" w:cs="Times New Roman"/>
          <w:sz w:val="24"/>
          <w:szCs w:val="24"/>
        </w:rPr>
        <w:t xml:space="preserve">. </w:t>
      </w:r>
    </w:p>
    <w:p w:rsidR="00F132DB" w:rsidRPr="00F132DB" w:rsidRDefault="00F51511" w:rsidP="00F132DB">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Other available treatments</w:t>
      </w:r>
    </w:p>
    <w:p w:rsidR="00F132DB" w:rsidRPr="00F132DB" w:rsidRDefault="00F132DB" w:rsidP="00F132DB">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t>There is a natural treatment for the condition which is the utilization of the pelvic physical therapy which could feel somehow similar to the deep massage of the tissues. Manual therapy can decrease the pain of the woman throughout the cycle, reduced pain during intercourse and has improved the sexual functioning of many patients</w:t>
      </w:r>
      <w:r>
        <w:rPr>
          <w:rFonts w:ascii="Times New Roman" w:hAnsi="Times New Roman" w:cs="Times New Roman"/>
          <w:sz w:val="24"/>
          <w:szCs w:val="24"/>
        </w:rPr>
        <w:t xml:space="preserve"> (</w:t>
      </w:r>
      <w:r>
        <w:rPr>
          <w:rFonts w:ascii="Times New Roman" w:hAnsi="Times New Roman" w:cs="Times New Roman" w:hint="eastAsia"/>
          <w:sz w:val="24"/>
          <w:szCs w:val="24"/>
        </w:rPr>
        <w:t>Evans</w:t>
      </w:r>
      <w:r w:rsidR="00516AF9">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Bush, </w:t>
      </w:r>
      <w:r w:rsidRPr="00F132DB">
        <w:rPr>
          <w:rFonts w:ascii="Times New Roman" w:hAnsi="Times New Roman" w:cs="Times New Roman" w:hint="eastAsia"/>
          <w:sz w:val="24"/>
          <w:szCs w:val="24"/>
        </w:rPr>
        <w:t>2009)</w:t>
      </w:r>
      <w:r w:rsidRPr="00F132DB">
        <w:rPr>
          <w:rFonts w:ascii="Times New Roman" w:hAnsi="Times New Roman" w:cs="Times New Roman"/>
          <w:sz w:val="24"/>
          <w:szCs w:val="24"/>
        </w:rPr>
        <w:t xml:space="preserve">. </w:t>
      </w:r>
    </w:p>
    <w:p w:rsidR="00516AF9" w:rsidRDefault="00F132DB" w:rsidP="00516AF9">
      <w:pPr>
        <w:spacing w:before="100" w:beforeAutospacing="1" w:after="100" w:afterAutospacing="1" w:line="480" w:lineRule="auto"/>
        <w:ind w:firstLine="720"/>
        <w:rPr>
          <w:rFonts w:ascii="Times New Roman" w:hAnsi="Times New Roman" w:cs="Times New Roman"/>
          <w:b/>
          <w:sz w:val="24"/>
          <w:szCs w:val="24"/>
        </w:rPr>
      </w:pPr>
      <w:r w:rsidRPr="00F132DB">
        <w:rPr>
          <w:rFonts w:ascii="Times New Roman" w:hAnsi="Times New Roman" w:cs="Times New Roman"/>
          <w:b/>
          <w:sz w:val="24"/>
          <w:szCs w:val="24"/>
        </w:rPr>
        <w:t>Prognosis:</w:t>
      </w:r>
    </w:p>
    <w:p w:rsidR="00F132DB" w:rsidRDefault="00F132DB" w:rsidP="00516AF9">
      <w:pPr>
        <w:spacing w:before="100" w:beforeAutospacing="1" w:after="100" w:afterAutospacing="1" w:line="480" w:lineRule="auto"/>
        <w:ind w:firstLine="720"/>
        <w:rPr>
          <w:rFonts w:ascii="Times New Roman" w:hAnsi="Times New Roman" w:cs="Times New Roman"/>
          <w:sz w:val="24"/>
          <w:szCs w:val="24"/>
        </w:rPr>
      </w:pPr>
      <w:r w:rsidRPr="00F132DB">
        <w:rPr>
          <w:rFonts w:ascii="Times New Roman" w:hAnsi="Times New Roman" w:cs="Times New Roman"/>
          <w:sz w:val="24"/>
          <w:szCs w:val="24"/>
        </w:rPr>
        <w:lastRenderedPageBreak/>
        <w:t>For a woman suffering from endometriosis, it is popularly a disease that would affect them during their reproductive periods and the symptoms can go away after the individual reaches menopause. For the women who are experiencing the symptoms, there are several therapies which can provide relief. For infertility related to endometriosis, there are also available treatments which assist in increasing the chances of the woman to conceive</w:t>
      </w:r>
      <w:r>
        <w:rPr>
          <w:rFonts w:ascii="Times New Roman" w:hAnsi="Times New Roman" w:cs="Times New Roman"/>
          <w:sz w:val="24"/>
          <w:szCs w:val="24"/>
        </w:rPr>
        <w:t xml:space="preserve"> (</w:t>
      </w:r>
      <w:r>
        <w:rPr>
          <w:rFonts w:ascii="Times New Roman" w:hAnsi="Times New Roman" w:cs="Times New Roman" w:hint="eastAsia"/>
          <w:sz w:val="24"/>
          <w:szCs w:val="24"/>
        </w:rPr>
        <w:t>Evans</w:t>
      </w:r>
      <w:r w:rsidR="00516AF9">
        <w:rPr>
          <w:rFonts w:ascii="Times New Roman" w:hAnsi="Times New Roman" w:cs="Times New Roman"/>
          <w:sz w:val="24"/>
          <w:szCs w:val="24"/>
        </w:rPr>
        <w:t xml:space="preserve">, </w:t>
      </w:r>
      <w:r>
        <w:rPr>
          <w:rFonts w:ascii="Times New Roman" w:hAnsi="Times New Roman" w:cs="Times New Roman" w:hint="eastAsia"/>
          <w:sz w:val="24"/>
          <w:szCs w:val="24"/>
        </w:rPr>
        <w:t xml:space="preserve">Bush, </w:t>
      </w:r>
      <w:r w:rsidRPr="00F132DB">
        <w:rPr>
          <w:rFonts w:ascii="Times New Roman" w:hAnsi="Times New Roman" w:cs="Times New Roman" w:hint="eastAsia"/>
          <w:sz w:val="24"/>
          <w:szCs w:val="24"/>
        </w:rPr>
        <w:t>2009)</w:t>
      </w:r>
      <w:r w:rsidRPr="00F132DB">
        <w:rPr>
          <w:rFonts w:ascii="Times New Roman" w:hAnsi="Times New Roman" w:cs="Times New Roman"/>
          <w:sz w:val="24"/>
          <w:szCs w:val="24"/>
        </w:rPr>
        <w:t>.</w:t>
      </w:r>
    </w:p>
    <w:p w:rsidR="00874516" w:rsidRDefault="00874516" w:rsidP="00516AF9">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Conclusion</w:t>
      </w:r>
    </w:p>
    <w:p w:rsidR="00E548AC" w:rsidRDefault="00E548AC" w:rsidP="00E548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closing, endometriosis is a condition that mostly affects fertile women especially during their menstrual cycles. It is characterized by a growing tissue lining in the uterine wall through the fallopian tubes and ovaries. The literature above has looked into endometriosis, whoever it mostly affects, the diagnosis, signs and symptoms, causes, the various treatments, prognosis and the possible side effects th</w:t>
      </w:r>
      <w:r>
        <w:rPr>
          <w:rFonts w:ascii="Times New Roman" w:hAnsi="Times New Roman" w:cs="Times New Roman"/>
          <w:sz w:val="24"/>
          <w:szCs w:val="24"/>
        </w:rPr>
        <w:t xml:space="preserve">at may result from the therapy </w:t>
      </w:r>
      <w:r>
        <w:rPr>
          <w:rFonts w:ascii="Times New Roman" w:hAnsi="Times New Roman" w:cs="Times New Roman"/>
          <w:sz w:val="24"/>
          <w:szCs w:val="24"/>
        </w:rPr>
        <w:t>(</w:t>
      </w:r>
      <w:r>
        <w:rPr>
          <w:rFonts w:ascii="Times New Roman" w:hAnsi="Times New Roman" w:cs="Times New Roman" w:hint="eastAsia"/>
          <w:sz w:val="24"/>
          <w:szCs w:val="24"/>
        </w:rPr>
        <w:t>Evans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Bush, </w:t>
      </w:r>
      <w:r w:rsidRPr="00F132DB">
        <w:rPr>
          <w:rFonts w:ascii="Times New Roman" w:hAnsi="Times New Roman" w:cs="Times New Roman" w:hint="eastAsia"/>
          <w:sz w:val="24"/>
          <w:szCs w:val="24"/>
        </w:rPr>
        <w:t>2009)</w:t>
      </w:r>
      <w:r w:rsidRPr="00F132DB">
        <w:rPr>
          <w:rFonts w:ascii="Times New Roman" w:hAnsi="Times New Roman" w:cs="Times New Roman"/>
          <w:sz w:val="24"/>
          <w:szCs w:val="24"/>
        </w:rPr>
        <w:t>.</w:t>
      </w:r>
    </w:p>
    <w:p w:rsidR="00E548AC" w:rsidRDefault="00E548AC" w:rsidP="00E548AC">
      <w:pPr>
        <w:spacing w:before="100" w:beforeAutospacing="1" w:after="100" w:afterAutospacing="1" w:line="480" w:lineRule="auto"/>
        <w:ind w:firstLine="720"/>
        <w:rPr>
          <w:rFonts w:ascii="Times New Roman" w:hAnsi="Times New Roman" w:cs="Times New Roman"/>
          <w:sz w:val="24"/>
          <w:szCs w:val="24"/>
        </w:rPr>
      </w:pPr>
    </w:p>
    <w:p w:rsidR="00874516" w:rsidRPr="00874516" w:rsidRDefault="00874516" w:rsidP="00874516">
      <w:pPr>
        <w:spacing w:before="100" w:beforeAutospacing="1" w:after="100" w:afterAutospacing="1" w:line="480" w:lineRule="auto"/>
        <w:rPr>
          <w:rFonts w:ascii="Times New Roman" w:hAnsi="Times New Roman" w:cs="Times New Roman"/>
          <w:b/>
          <w:sz w:val="24"/>
          <w:szCs w:val="24"/>
        </w:rPr>
      </w:pPr>
    </w:p>
    <w:p w:rsidR="00F51511" w:rsidRDefault="00F51511" w:rsidP="00F132DB">
      <w:pPr>
        <w:spacing w:line="480" w:lineRule="auto"/>
        <w:jc w:val="center"/>
        <w:rPr>
          <w:rFonts w:ascii="Times New Roman" w:hAnsi="Times New Roman" w:cs="Times New Roman"/>
          <w:sz w:val="24"/>
          <w:szCs w:val="24"/>
        </w:rPr>
      </w:pPr>
    </w:p>
    <w:p w:rsidR="00F51511" w:rsidRDefault="00F51511" w:rsidP="00F132DB">
      <w:pPr>
        <w:spacing w:line="480" w:lineRule="auto"/>
        <w:jc w:val="center"/>
        <w:rPr>
          <w:rFonts w:ascii="Times New Roman" w:hAnsi="Times New Roman" w:cs="Times New Roman"/>
          <w:sz w:val="24"/>
          <w:szCs w:val="24"/>
        </w:rPr>
      </w:pPr>
    </w:p>
    <w:p w:rsidR="00F51511" w:rsidRDefault="00F51511" w:rsidP="00E548AC">
      <w:pPr>
        <w:spacing w:line="480" w:lineRule="auto"/>
        <w:rPr>
          <w:rFonts w:ascii="Times New Roman" w:hAnsi="Times New Roman" w:cs="Times New Roman"/>
          <w:sz w:val="24"/>
          <w:szCs w:val="24"/>
        </w:rPr>
      </w:pPr>
    </w:p>
    <w:p w:rsidR="00E548AC" w:rsidRDefault="00E548AC" w:rsidP="00E548AC">
      <w:pPr>
        <w:spacing w:line="480" w:lineRule="auto"/>
        <w:rPr>
          <w:rFonts w:ascii="Times New Roman" w:hAnsi="Times New Roman" w:cs="Times New Roman"/>
          <w:sz w:val="24"/>
          <w:szCs w:val="24"/>
        </w:rPr>
      </w:pPr>
      <w:bookmarkStart w:id="0" w:name="_GoBack"/>
      <w:bookmarkEnd w:id="0"/>
    </w:p>
    <w:p w:rsidR="00F132DB" w:rsidRPr="00516AF9" w:rsidRDefault="00F132DB" w:rsidP="00F132DB">
      <w:pPr>
        <w:spacing w:line="480" w:lineRule="auto"/>
        <w:jc w:val="center"/>
        <w:rPr>
          <w:rFonts w:ascii="Times New Roman" w:hAnsi="Times New Roman" w:cs="Times New Roman"/>
          <w:sz w:val="24"/>
          <w:szCs w:val="24"/>
        </w:rPr>
      </w:pPr>
      <w:r w:rsidRPr="00516AF9">
        <w:rPr>
          <w:rFonts w:ascii="Times New Roman" w:hAnsi="Times New Roman" w:cs="Times New Roman"/>
          <w:sz w:val="24"/>
          <w:szCs w:val="24"/>
        </w:rPr>
        <w:lastRenderedPageBreak/>
        <w:t>Reference</w:t>
      </w:r>
      <w:r w:rsidR="00516AF9" w:rsidRPr="00516AF9">
        <w:rPr>
          <w:rFonts w:ascii="Times New Roman" w:hAnsi="Times New Roman" w:cs="Times New Roman"/>
          <w:sz w:val="24"/>
          <w:szCs w:val="24"/>
        </w:rPr>
        <w:t>s</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Top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Bottom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Top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Bottom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Top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Bottom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vanish/>
          <w:sz w:val="24"/>
          <w:szCs w:val="24"/>
        </w:rPr>
      </w:pPr>
      <w:r w:rsidRPr="00F132DB">
        <w:rPr>
          <w:rFonts w:ascii="Times New Roman" w:hAnsi="Times New Roman" w:cs="Times New Roman"/>
          <w:vanish/>
          <w:sz w:val="24"/>
          <w:szCs w:val="24"/>
        </w:rPr>
        <w:t>Top of Form</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sz w:val="24"/>
          <w:szCs w:val="24"/>
        </w:rPr>
      </w:pPr>
      <w:r w:rsidRPr="00F132DB">
        <w:rPr>
          <w:rFonts w:ascii="Times New Roman" w:hAnsi="Times New Roman" w:cs="Times New Roman" w:hint="eastAsia"/>
          <w:sz w:val="24"/>
          <w:szCs w:val="24"/>
        </w:rPr>
        <w:t>Cook, A. S., &amp; Franklin, R. (2012). </w:t>
      </w:r>
      <w:r w:rsidRPr="00F132DB">
        <w:rPr>
          <w:rFonts w:ascii="Times New Roman" w:hAnsi="Times New Roman" w:cs="Times New Roman" w:hint="eastAsia"/>
          <w:i/>
          <w:iCs/>
          <w:sz w:val="24"/>
          <w:szCs w:val="24"/>
        </w:rPr>
        <w:t>Stop endometriosis and pelvic pain: What every woman and her doctor need to know</w:t>
      </w:r>
      <w:r w:rsidRPr="00F132DB">
        <w:rPr>
          <w:rFonts w:ascii="Times New Roman" w:hAnsi="Times New Roman" w:cs="Times New Roman" w:hint="eastAsia"/>
          <w:sz w:val="24"/>
          <w:szCs w:val="24"/>
        </w:rPr>
        <w:t>. Los Gatos, Calif: Femsana Press.</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sz w:val="24"/>
          <w:szCs w:val="24"/>
        </w:rPr>
      </w:pPr>
      <w:r w:rsidRPr="00F132DB">
        <w:rPr>
          <w:rFonts w:ascii="Times New Roman" w:hAnsi="Times New Roman" w:cs="Times New Roman" w:hint="eastAsia"/>
          <w:sz w:val="24"/>
          <w:szCs w:val="24"/>
        </w:rPr>
        <w:t>Evans, S., &amp; Bush, D. (2009). </w:t>
      </w:r>
      <w:r w:rsidRPr="00F132DB">
        <w:rPr>
          <w:rFonts w:ascii="Times New Roman" w:hAnsi="Times New Roman" w:cs="Times New Roman" w:hint="eastAsia"/>
          <w:i/>
          <w:iCs/>
          <w:sz w:val="24"/>
          <w:szCs w:val="24"/>
        </w:rPr>
        <w:t>Endometriosis and pelvic pain</w:t>
      </w:r>
      <w:r w:rsidRPr="00F132DB">
        <w:rPr>
          <w:rFonts w:ascii="Times New Roman" w:hAnsi="Times New Roman" w:cs="Times New Roman" w:hint="eastAsia"/>
          <w:sz w:val="24"/>
          <w:szCs w:val="24"/>
        </w:rPr>
        <w:t>. Adelaide [S. Aust.: Susan F. Evans.</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sz w:val="24"/>
          <w:szCs w:val="24"/>
        </w:rPr>
      </w:pPr>
      <w:r w:rsidRPr="00F132DB">
        <w:rPr>
          <w:rFonts w:ascii="Times New Roman" w:hAnsi="Times New Roman" w:cs="Times New Roman" w:hint="eastAsia"/>
          <w:sz w:val="24"/>
          <w:szCs w:val="24"/>
        </w:rPr>
        <w:t>Goldman, M. B., Troisi, R., &amp; Rexrode, K. M. (2013). </w:t>
      </w:r>
      <w:r w:rsidRPr="00F132DB">
        <w:rPr>
          <w:rFonts w:ascii="Times New Roman" w:hAnsi="Times New Roman" w:cs="Times New Roman" w:hint="eastAsia"/>
          <w:i/>
          <w:iCs/>
          <w:sz w:val="24"/>
          <w:szCs w:val="24"/>
        </w:rPr>
        <w:t>Women and health</w:t>
      </w:r>
      <w:r w:rsidRPr="00F132DB">
        <w:rPr>
          <w:rFonts w:ascii="Times New Roman" w:hAnsi="Times New Roman" w:cs="Times New Roman" w:hint="eastAsia"/>
          <w:sz w:val="24"/>
          <w:szCs w:val="24"/>
        </w:rPr>
        <w:t>. Amsterdam: Elsevier/Academic Press.</w:t>
      </w:r>
    </w:p>
    <w:p w:rsidR="009A274B" w:rsidRPr="00F132DB" w:rsidRDefault="009A274B" w:rsidP="009A274B">
      <w:pPr>
        <w:spacing w:before="100" w:beforeAutospacing="1" w:after="100" w:afterAutospacing="1" w:line="480" w:lineRule="auto"/>
        <w:ind w:left="720" w:hanging="720"/>
        <w:rPr>
          <w:rFonts w:ascii="Times New Roman" w:hAnsi="Times New Roman" w:cs="Times New Roman"/>
          <w:sz w:val="24"/>
          <w:szCs w:val="24"/>
        </w:rPr>
      </w:pPr>
      <w:r w:rsidRPr="00F132DB">
        <w:rPr>
          <w:rFonts w:ascii="Times New Roman" w:hAnsi="Times New Roman" w:cs="Times New Roman" w:hint="eastAsia"/>
          <w:sz w:val="24"/>
          <w:szCs w:val="24"/>
        </w:rPr>
        <w:t>Koop, C. E., Ellerbee, L., Milner-Fenwick, inc., &amp; Time Life Medical. (2008). </w:t>
      </w:r>
      <w:r w:rsidRPr="00F132DB">
        <w:rPr>
          <w:rFonts w:ascii="Times New Roman" w:hAnsi="Times New Roman" w:cs="Times New Roman" w:hint="eastAsia"/>
          <w:i/>
          <w:iCs/>
          <w:sz w:val="24"/>
          <w:szCs w:val="24"/>
        </w:rPr>
        <w:t>Endometriosis</w:t>
      </w:r>
      <w:r w:rsidRPr="00F132DB">
        <w:rPr>
          <w:rFonts w:ascii="Times New Roman" w:hAnsi="Times New Roman" w:cs="Times New Roman" w:hint="eastAsia"/>
          <w:sz w:val="24"/>
          <w:szCs w:val="24"/>
        </w:rPr>
        <w:t>. Timonium, MD: Distributed by Milner-Fenwick, Inc..</w:t>
      </w:r>
    </w:p>
    <w:p w:rsidR="00F51511" w:rsidRPr="009A274B" w:rsidRDefault="00F51511" w:rsidP="00F51511">
      <w:pPr>
        <w:spacing w:before="100" w:beforeAutospacing="1" w:after="100" w:afterAutospacing="1" w:line="480" w:lineRule="auto"/>
        <w:ind w:firstLine="720"/>
        <w:rPr>
          <w:rFonts w:ascii="Times New Roman" w:hAnsi="Times New Roman" w:cs="Times New Roman"/>
          <w:b/>
          <w:sz w:val="24"/>
          <w:szCs w:val="24"/>
        </w:rPr>
      </w:pPr>
      <w:r w:rsidRPr="009A274B">
        <w:rPr>
          <w:rFonts w:ascii="Times New Roman" w:hAnsi="Times New Roman" w:cs="Times New Roman"/>
          <w:b/>
          <w:sz w:val="24"/>
          <w:szCs w:val="24"/>
        </w:rPr>
        <w:t>Questions:</w:t>
      </w:r>
    </w:p>
    <w:p w:rsidR="00F51511" w:rsidRDefault="00F51511" w:rsidP="00F51511">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Endometriosis is a particular infection of the Uterus’ inner lining.</w:t>
      </w:r>
    </w:p>
    <w:p w:rsidR="00F51511" w:rsidRPr="00F51511" w:rsidRDefault="00F51511" w:rsidP="00F51511">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TRUE</w:t>
      </w:r>
    </w:p>
    <w:p w:rsidR="00F51511" w:rsidRDefault="00F51511" w:rsidP="00F51511">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Endometriosis can have adverse impact on the Ovaries</w:t>
      </w:r>
    </w:p>
    <w:p w:rsidR="00F51511" w:rsidRPr="00F51511" w:rsidRDefault="00F51511" w:rsidP="00F51511">
      <w:pPr>
        <w:pStyle w:val="ListParagraph"/>
        <w:numPr>
          <w:ilvl w:val="0"/>
          <w:numId w:val="4"/>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TRUE </w:t>
      </w:r>
    </w:p>
    <w:p w:rsidR="00F51511" w:rsidRPr="00F51511" w:rsidRDefault="00F51511" w:rsidP="00F51511">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Endometriosis commonly occurs in women who are past menopause</w:t>
      </w:r>
    </w:p>
    <w:p w:rsidR="00F51511" w:rsidRDefault="00F51511" w:rsidP="00F51511">
      <w:pPr>
        <w:pStyle w:val="ListParagraph"/>
        <w:numPr>
          <w:ilvl w:val="0"/>
          <w:numId w:val="6"/>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FALSE</w:t>
      </w:r>
    </w:p>
    <w:p w:rsidR="00F51511" w:rsidRDefault="00F51511" w:rsidP="00F51511">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Endometriosis can arise on a scar from a caesarean section surgery.</w:t>
      </w:r>
    </w:p>
    <w:p w:rsidR="00F51511" w:rsidRDefault="00F51511" w:rsidP="00F51511">
      <w:pPr>
        <w:pStyle w:val="ListParagraph"/>
        <w:numPr>
          <w:ilvl w:val="0"/>
          <w:numId w:val="7"/>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TRUE</w:t>
      </w:r>
    </w:p>
    <w:p w:rsidR="00F51511" w:rsidRDefault="00F51511" w:rsidP="00F51511">
      <w:pPr>
        <w:pStyle w:val="ListParagraph"/>
        <w:numPr>
          <w:ilvl w:val="0"/>
          <w:numId w:val="1"/>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Surgery is necessary for any endometriosis therapy.</w:t>
      </w:r>
    </w:p>
    <w:p w:rsidR="00F51511" w:rsidRDefault="00F51511" w:rsidP="00F51511">
      <w:pPr>
        <w:pStyle w:val="ListParagraph"/>
        <w:numPr>
          <w:ilvl w:val="0"/>
          <w:numId w:val="8"/>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TRUE</w:t>
      </w:r>
    </w:p>
    <w:p w:rsidR="00F51511" w:rsidRPr="00F51511" w:rsidRDefault="00F51511" w:rsidP="00F51511">
      <w:pPr>
        <w:spacing w:before="100" w:beforeAutospacing="1" w:after="100" w:afterAutospacing="1" w:line="480" w:lineRule="auto"/>
        <w:ind w:left="1440"/>
        <w:rPr>
          <w:rFonts w:ascii="Times New Roman" w:hAnsi="Times New Roman" w:cs="Times New Roman"/>
          <w:sz w:val="24"/>
          <w:szCs w:val="24"/>
        </w:rPr>
      </w:pPr>
    </w:p>
    <w:p w:rsidR="00F132DB" w:rsidRPr="00F132DB" w:rsidRDefault="00F132DB" w:rsidP="00F132DB">
      <w:pPr>
        <w:spacing w:line="480" w:lineRule="auto"/>
        <w:rPr>
          <w:rFonts w:ascii="Times New Roman" w:hAnsi="Times New Roman" w:cs="Times New Roman"/>
          <w:vanish/>
          <w:sz w:val="24"/>
          <w:szCs w:val="24"/>
        </w:rPr>
      </w:pPr>
      <w:r w:rsidRPr="00F132DB">
        <w:rPr>
          <w:rFonts w:ascii="Times New Roman" w:hAnsi="Times New Roman" w:cs="Times New Roman"/>
          <w:vanish/>
          <w:sz w:val="24"/>
          <w:szCs w:val="24"/>
        </w:rPr>
        <w:t>Bottom of Form</w:t>
      </w:r>
    </w:p>
    <w:p w:rsidR="00F132DB" w:rsidRPr="00DE73A1" w:rsidRDefault="00F132DB" w:rsidP="002B44CC">
      <w:pPr>
        <w:spacing w:line="480" w:lineRule="auto"/>
        <w:rPr>
          <w:rFonts w:ascii="Times New Roman" w:hAnsi="Times New Roman" w:cs="Times New Roman"/>
          <w:sz w:val="24"/>
          <w:szCs w:val="24"/>
        </w:rPr>
      </w:pPr>
    </w:p>
    <w:sectPr w:rsidR="00F132DB" w:rsidRPr="00DE73A1" w:rsidSect="00F132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039" w:rsidRDefault="00D66039" w:rsidP="00F132DB">
      <w:pPr>
        <w:spacing w:after="0" w:line="240" w:lineRule="auto"/>
      </w:pPr>
      <w:r>
        <w:separator/>
      </w:r>
    </w:p>
  </w:endnote>
  <w:endnote w:type="continuationSeparator" w:id="0">
    <w:p w:rsidR="00D66039" w:rsidRDefault="00D66039" w:rsidP="00F13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039" w:rsidRDefault="00D66039" w:rsidP="00F132DB">
      <w:pPr>
        <w:spacing w:after="0" w:line="240" w:lineRule="auto"/>
      </w:pPr>
      <w:r>
        <w:separator/>
      </w:r>
    </w:p>
  </w:footnote>
  <w:footnote w:type="continuationSeparator" w:id="0">
    <w:p w:rsidR="00D66039" w:rsidRDefault="00D66039" w:rsidP="00F13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74B" w:rsidRPr="009A274B" w:rsidRDefault="009A274B">
    <w:pPr>
      <w:pStyle w:val="Header"/>
      <w:jc w:val="right"/>
      <w:rPr>
        <w:rFonts w:ascii="Times New Roman" w:hAnsi="Times New Roman" w:cs="Times New Roman"/>
        <w:sz w:val="24"/>
        <w:szCs w:val="24"/>
      </w:rPr>
    </w:pPr>
    <w:r w:rsidRPr="009A274B">
      <w:rPr>
        <w:rFonts w:ascii="Times New Roman" w:hAnsi="Times New Roman" w:cs="Times New Roman"/>
        <w:sz w:val="24"/>
        <w:szCs w:val="24"/>
      </w:rPr>
      <w:t>ENDOMETRIOSIS</w:t>
    </w:r>
    <w:r w:rsidRPr="009A274B">
      <w:rPr>
        <w:rFonts w:ascii="Times New Roman" w:hAnsi="Times New Roman" w:cs="Times New Roman"/>
        <w:sz w:val="24"/>
        <w:szCs w:val="24"/>
      </w:rPr>
      <w:tab/>
    </w:r>
    <w:r w:rsidRPr="009A274B">
      <w:rPr>
        <w:rFonts w:ascii="Times New Roman" w:hAnsi="Times New Roman" w:cs="Times New Roman"/>
        <w:sz w:val="24"/>
        <w:szCs w:val="24"/>
      </w:rPr>
      <w:tab/>
    </w:r>
    <w:sdt>
      <w:sdtPr>
        <w:rPr>
          <w:rFonts w:ascii="Times New Roman" w:hAnsi="Times New Roman" w:cs="Times New Roman"/>
          <w:sz w:val="24"/>
          <w:szCs w:val="24"/>
        </w:rPr>
        <w:id w:val="1550104299"/>
        <w:docPartObj>
          <w:docPartGallery w:val="Page Numbers (Top of Page)"/>
          <w:docPartUnique/>
        </w:docPartObj>
      </w:sdtPr>
      <w:sdtEndPr>
        <w:rPr>
          <w:noProof/>
        </w:rPr>
      </w:sdtEndPr>
      <w:sdtContent>
        <w:r w:rsidRPr="009A274B">
          <w:rPr>
            <w:rFonts w:ascii="Times New Roman" w:hAnsi="Times New Roman" w:cs="Times New Roman"/>
            <w:sz w:val="24"/>
            <w:szCs w:val="24"/>
          </w:rPr>
          <w:fldChar w:fldCharType="begin"/>
        </w:r>
        <w:r w:rsidRPr="009A274B">
          <w:rPr>
            <w:rFonts w:ascii="Times New Roman" w:hAnsi="Times New Roman" w:cs="Times New Roman"/>
            <w:sz w:val="24"/>
            <w:szCs w:val="24"/>
          </w:rPr>
          <w:instrText xml:space="preserve"> PAGE   \* MERGEFORMAT </w:instrText>
        </w:r>
        <w:r w:rsidRPr="009A274B">
          <w:rPr>
            <w:rFonts w:ascii="Times New Roman" w:hAnsi="Times New Roman" w:cs="Times New Roman"/>
            <w:sz w:val="24"/>
            <w:szCs w:val="24"/>
          </w:rPr>
          <w:fldChar w:fldCharType="separate"/>
        </w:r>
        <w:r w:rsidR="00E548AC">
          <w:rPr>
            <w:rFonts w:ascii="Times New Roman" w:hAnsi="Times New Roman" w:cs="Times New Roman"/>
            <w:noProof/>
            <w:sz w:val="24"/>
            <w:szCs w:val="24"/>
          </w:rPr>
          <w:t>8</w:t>
        </w:r>
        <w:r w:rsidRPr="009A274B">
          <w:rPr>
            <w:rFonts w:ascii="Times New Roman" w:hAnsi="Times New Roman" w:cs="Times New Roman"/>
            <w:noProof/>
            <w:sz w:val="24"/>
            <w:szCs w:val="24"/>
          </w:rPr>
          <w:fldChar w:fldCharType="end"/>
        </w:r>
      </w:sdtContent>
    </w:sdt>
  </w:p>
  <w:p w:rsidR="009A274B" w:rsidRDefault="009A27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74B" w:rsidRPr="009A274B" w:rsidRDefault="009A274B">
    <w:pPr>
      <w:pStyle w:val="Header"/>
      <w:jc w:val="right"/>
      <w:rPr>
        <w:rFonts w:ascii="Times New Roman" w:hAnsi="Times New Roman" w:cs="Times New Roman"/>
        <w:sz w:val="24"/>
        <w:szCs w:val="24"/>
      </w:rPr>
    </w:pPr>
    <w:r w:rsidRPr="009A274B">
      <w:rPr>
        <w:rFonts w:ascii="Times New Roman" w:hAnsi="Times New Roman" w:cs="Times New Roman"/>
        <w:sz w:val="24"/>
        <w:szCs w:val="24"/>
      </w:rPr>
      <w:t xml:space="preserve">Running head: ENDOMETRIOSIS </w:t>
    </w:r>
    <w:r w:rsidRPr="009A274B">
      <w:rPr>
        <w:rFonts w:ascii="Times New Roman" w:hAnsi="Times New Roman" w:cs="Times New Roman"/>
        <w:sz w:val="24"/>
        <w:szCs w:val="24"/>
      </w:rPr>
      <w:tab/>
    </w:r>
    <w:r w:rsidRPr="009A274B">
      <w:rPr>
        <w:rFonts w:ascii="Times New Roman" w:hAnsi="Times New Roman" w:cs="Times New Roman"/>
        <w:sz w:val="24"/>
        <w:szCs w:val="24"/>
      </w:rPr>
      <w:tab/>
    </w:r>
    <w:sdt>
      <w:sdtPr>
        <w:rPr>
          <w:rFonts w:ascii="Times New Roman" w:hAnsi="Times New Roman" w:cs="Times New Roman"/>
          <w:sz w:val="24"/>
          <w:szCs w:val="24"/>
        </w:rPr>
        <w:id w:val="-1290668272"/>
        <w:docPartObj>
          <w:docPartGallery w:val="Page Numbers (Top of Page)"/>
          <w:docPartUnique/>
        </w:docPartObj>
      </w:sdtPr>
      <w:sdtEndPr>
        <w:rPr>
          <w:noProof/>
        </w:rPr>
      </w:sdtEndPr>
      <w:sdtContent>
        <w:r w:rsidRPr="009A274B">
          <w:rPr>
            <w:rFonts w:ascii="Times New Roman" w:hAnsi="Times New Roman" w:cs="Times New Roman"/>
            <w:sz w:val="24"/>
            <w:szCs w:val="24"/>
          </w:rPr>
          <w:fldChar w:fldCharType="begin"/>
        </w:r>
        <w:r w:rsidRPr="009A274B">
          <w:rPr>
            <w:rFonts w:ascii="Times New Roman" w:hAnsi="Times New Roman" w:cs="Times New Roman"/>
            <w:sz w:val="24"/>
            <w:szCs w:val="24"/>
          </w:rPr>
          <w:instrText xml:space="preserve"> PAGE   \* MERGEFORMAT </w:instrText>
        </w:r>
        <w:r w:rsidRPr="009A274B">
          <w:rPr>
            <w:rFonts w:ascii="Times New Roman" w:hAnsi="Times New Roman" w:cs="Times New Roman"/>
            <w:sz w:val="24"/>
            <w:szCs w:val="24"/>
          </w:rPr>
          <w:fldChar w:fldCharType="separate"/>
        </w:r>
        <w:r w:rsidR="00874516">
          <w:rPr>
            <w:rFonts w:ascii="Times New Roman" w:hAnsi="Times New Roman" w:cs="Times New Roman"/>
            <w:noProof/>
            <w:sz w:val="24"/>
            <w:szCs w:val="24"/>
          </w:rPr>
          <w:t>1</w:t>
        </w:r>
        <w:r w:rsidRPr="009A274B">
          <w:rPr>
            <w:rFonts w:ascii="Times New Roman" w:hAnsi="Times New Roman" w:cs="Times New Roman"/>
            <w:noProof/>
            <w:sz w:val="24"/>
            <w:szCs w:val="24"/>
          </w:rPr>
          <w:fldChar w:fldCharType="end"/>
        </w:r>
      </w:sdtContent>
    </w:sdt>
  </w:p>
  <w:p w:rsidR="009A274B" w:rsidRDefault="009A27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73B18"/>
    <w:multiLevelType w:val="hybridMultilevel"/>
    <w:tmpl w:val="3E6624A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0553F84"/>
    <w:multiLevelType w:val="hybridMultilevel"/>
    <w:tmpl w:val="D94A86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F762240"/>
    <w:multiLevelType w:val="hybridMultilevel"/>
    <w:tmpl w:val="7284AB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9142749"/>
    <w:multiLevelType w:val="hybridMultilevel"/>
    <w:tmpl w:val="C2F0FD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5333428"/>
    <w:multiLevelType w:val="hybridMultilevel"/>
    <w:tmpl w:val="E13E851C"/>
    <w:lvl w:ilvl="0" w:tplc="10A278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6547B0C"/>
    <w:multiLevelType w:val="hybridMultilevel"/>
    <w:tmpl w:val="79EA6D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4D43CEA"/>
    <w:multiLevelType w:val="hybridMultilevel"/>
    <w:tmpl w:val="2788F8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CBE4D52"/>
    <w:multiLevelType w:val="hybridMultilevel"/>
    <w:tmpl w:val="0CD4A0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2"/>
  </w:num>
  <w:num w:numId="3">
    <w:abstractNumId w:val="1"/>
  </w:num>
  <w:num w:numId="4">
    <w:abstractNumId w:val="5"/>
  </w:num>
  <w:num w:numId="5">
    <w:abstractNumId w:val="7"/>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4CC"/>
    <w:rsid w:val="000119A2"/>
    <w:rsid w:val="00042A0E"/>
    <w:rsid w:val="000A2515"/>
    <w:rsid w:val="000A5B6E"/>
    <w:rsid w:val="000A63DD"/>
    <w:rsid w:val="000B2005"/>
    <w:rsid w:val="000E5E7A"/>
    <w:rsid w:val="001A17C9"/>
    <w:rsid w:val="001C2140"/>
    <w:rsid w:val="001C6B82"/>
    <w:rsid w:val="001F5441"/>
    <w:rsid w:val="002039C2"/>
    <w:rsid w:val="00251873"/>
    <w:rsid w:val="002A5FB6"/>
    <w:rsid w:val="002B44CC"/>
    <w:rsid w:val="0033701C"/>
    <w:rsid w:val="003734E0"/>
    <w:rsid w:val="003A0DA9"/>
    <w:rsid w:val="003E0465"/>
    <w:rsid w:val="0040477A"/>
    <w:rsid w:val="004433E8"/>
    <w:rsid w:val="00483399"/>
    <w:rsid w:val="00495196"/>
    <w:rsid w:val="00516AF9"/>
    <w:rsid w:val="00525897"/>
    <w:rsid w:val="00525B9B"/>
    <w:rsid w:val="005C5C18"/>
    <w:rsid w:val="005E08A4"/>
    <w:rsid w:val="00605E99"/>
    <w:rsid w:val="006A62A8"/>
    <w:rsid w:val="006A75F5"/>
    <w:rsid w:val="00712595"/>
    <w:rsid w:val="00742122"/>
    <w:rsid w:val="00780CAA"/>
    <w:rsid w:val="007C0B85"/>
    <w:rsid w:val="007E2924"/>
    <w:rsid w:val="007F4900"/>
    <w:rsid w:val="00874516"/>
    <w:rsid w:val="00880ABF"/>
    <w:rsid w:val="008B0260"/>
    <w:rsid w:val="008C7C38"/>
    <w:rsid w:val="009A274B"/>
    <w:rsid w:val="009C63CE"/>
    <w:rsid w:val="009F3F0C"/>
    <w:rsid w:val="00AD0D1D"/>
    <w:rsid w:val="00AE3320"/>
    <w:rsid w:val="00B2299F"/>
    <w:rsid w:val="00B426DF"/>
    <w:rsid w:val="00BC0998"/>
    <w:rsid w:val="00BC655D"/>
    <w:rsid w:val="00C300CD"/>
    <w:rsid w:val="00C54E12"/>
    <w:rsid w:val="00C8581D"/>
    <w:rsid w:val="00CB2EEB"/>
    <w:rsid w:val="00CB68A7"/>
    <w:rsid w:val="00CC5B90"/>
    <w:rsid w:val="00CD7232"/>
    <w:rsid w:val="00D05DD7"/>
    <w:rsid w:val="00D133BE"/>
    <w:rsid w:val="00D21549"/>
    <w:rsid w:val="00D24D74"/>
    <w:rsid w:val="00D26762"/>
    <w:rsid w:val="00D460BA"/>
    <w:rsid w:val="00D66039"/>
    <w:rsid w:val="00D82586"/>
    <w:rsid w:val="00D959D1"/>
    <w:rsid w:val="00DB0024"/>
    <w:rsid w:val="00DE73A1"/>
    <w:rsid w:val="00E1433C"/>
    <w:rsid w:val="00E3622A"/>
    <w:rsid w:val="00E40371"/>
    <w:rsid w:val="00E548AC"/>
    <w:rsid w:val="00E629A1"/>
    <w:rsid w:val="00E83A4C"/>
    <w:rsid w:val="00E920FE"/>
    <w:rsid w:val="00EA6C89"/>
    <w:rsid w:val="00F132DB"/>
    <w:rsid w:val="00F47E5C"/>
    <w:rsid w:val="00F51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9F04EE-D409-400B-A56C-7D916BE4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122"/>
    <w:pPr>
      <w:ind w:left="720"/>
      <w:contextualSpacing/>
    </w:pPr>
  </w:style>
  <w:style w:type="paragraph" w:styleId="Header">
    <w:name w:val="header"/>
    <w:basedOn w:val="Normal"/>
    <w:link w:val="HeaderChar"/>
    <w:uiPriority w:val="99"/>
    <w:unhideWhenUsed/>
    <w:rsid w:val="00F13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2DB"/>
  </w:style>
  <w:style w:type="paragraph" w:styleId="Footer">
    <w:name w:val="footer"/>
    <w:basedOn w:val="Normal"/>
    <w:link w:val="FooterChar"/>
    <w:uiPriority w:val="99"/>
    <w:unhideWhenUsed/>
    <w:rsid w:val="00F13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6700">
      <w:bodyDiv w:val="1"/>
      <w:marLeft w:val="0"/>
      <w:marRight w:val="0"/>
      <w:marTop w:val="0"/>
      <w:marBottom w:val="0"/>
      <w:divBdr>
        <w:top w:val="none" w:sz="0" w:space="0" w:color="auto"/>
        <w:left w:val="none" w:sz="0" w:space="0" w:color="auto"/>
        <w:bottom w:val="none" w:sz="0" w:space="0" w:color="auto"/>
        <w:right w:val="none" w:sz="0" w:space="0" w:color="auto"/>
      </w:divBdr>
      <w:divsChild>
        <w:div w:id="1166703720">
          <w:marLeft w:val="0"/>
          <w:marRight w:val="0"/>
          <w:marTop w:val="0"/>
          <w:marBottom w:val="0"/>
          <w:divBdr>
            <w:top w:val="none" w:sz="0" w:space="0" w:color="auto"/>
            <w:left w:val="none" w:sz="0" w:space="0" w:color="auto"/>
            <w:bottom w:val="single" w:sz="6" w:space="3" w:color="D0D4D7"/>
            <w:right w:val="none" w:sz="0" w:space="0" w:color="auto"/>
          </w:divBdr>
          <w:divsChild>
            <w:div w:id="180619934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38671765">
      <w:bodyDiv w:val="1"/>
      <w:marLeft w:val="0"/>
      <w:marRight w:val="0"/>
      <w:marTop w:val="0"/>
      <w:marBottom w:val="0"/>
      <w:divBdr>
        <w:top w:val="none" w:sz="0" w:space="0" w:color="auto"/>
        <w:left w:val="none" w:sz="0" w:space="0" w:color="auto"/>
        <w:bottom w:val="none" w:sz="0" w:space="0" w:color="auto"/>
        <w:right w:val="none" w:sz="0" w:space="0" w:color="auto"/>
      </w:divBdr>
      <w:divsChild>
        <w:div w:id="1370371028">
          <w:marLeft w:val="0"/>
          <w:marRight w:val="0"/>
          <w:marTop w:val="0"/>
          <w:marBottom w:val="0"/>
          <w:divBdr>
            <w:top w:val="none" w:sz="0" w:space="0" w:color="auto"/>
            <w:left w:val="none" w:sz="0" w:space="0" w:color="auto"/>
            <w:bottom w:val="single" w:sz="6" w:space="3" w:color="D0D4D7"/>
            <w:right w:val="none" w:sz="0" w:space="0" w:color="auto"/>
          </w:divBdr>
          <w:divsChild>
            <w:div w:id="133872668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15659648">
      <w:bodyDiv w:val="1"/>
      <w:marLeft w:val="0"/>
      <w:marRight w:val="0"/>
      <w:marTop w:val="0"/>
      <w:marBottom w:val="0"/>
      <w:divBdr>
        <w:top w:val="none" w:sz="0" w:space="0" w:color="auto"/>
        <w:left w:val="none" w:sz="0" w:space="0" w:color="auto"/>
        <w:bottom w:val="none" w:sz="0" w:space="0" w:color="auto"/>
        <w:right w:val="none" w:sz="0" w:space="0" w:color="auto"/>
      </w:divBdr>
      <w:divsChild>
        <w:div w:id="907808103">
          <w:marLeft w:val="0"/>
          <w:marRight w:val="0"/>
          <w:marTop w:val="0"/>
          <w:marBottom w:val="0"/>
          <w:divBdr>
            <w:top w:val="none" w:sz="0" w:space="0" w:color="auto"/>
            <w:left w:val="none" w:sz="0" w:space="0" w:color="auto"/>
            <w:bottom w:val="single" w:sz="6" w:space="3" w:color="D0D4D7"/>
            <w:right w:val="none" w:sz="0" w:space="0" w:color="auto"/>
          </w:divBdr>
          <w:divsChild>
            <w:div w:id="164149856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24010032">
      <w:bodyDiv w:val="1"/>
      <w:marLeft w:val="0"/>
      <w:marRight w:val="0"/>
      <w:marTop w:val="0"/>
      <w:marBottom w:val="0"/>
      <w:divBdr>
        <w:top w:val="none" w:sz="0" w:space="0" w:color="auto"/>
        <w:left w:val="none" w:sz="0" w:space="0" w:color="auto"/>
        <w:bottom w:val="none" w:sz="0" w:space="0" w:color="auto"/>
        <w:right w:val="none" w:sz="0" w:space="0" w:color="auto"/>
      </w:divBdr>
      <w:divsChild>
        <w:div w:id="284044998">
          <w:marLeft w:val="0"/>
          <w:marRight w:val="0"/>
          <w:marTop w:val="0"/>
          <w:marBottom w:val="0"/>
          <w:divBdr>
            <w:top w:val="none" w:sz="0" w:space="0" w:color="auto"/>
            <w:left w:val="none" w:sz="0" w:space="0" w:color="auto"/>
            <w:bottom w:val="single" w:sz="6" w:space="3" w:color="D0D4D7"/>
            <w:right w:val="none" w:sz="0" w:space="0" w:color="auto"/>
          </w:divBdr>
          <w:divsChild>
            <w:div w:id="4845885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58608963">
      <w:bodyDiv w:val="1"/>
      <w:marLeft w:val="0"/>
      <w:marRight w:val="0"/>
      <w:marTop w:val="0"/>
      <w:marBottom w:val="0"/>
      <w:divBdr>
        <w:top w:val="none" w:sz="0" w:space="0" w:color="auto"/>
        <w:left w:val="none" w:sz="0" w:space="0" w:color="auto"/>
        <w:bottom w:val="none" w:sz="0" w:space="0" w:color="auto"/>
        <w:right w:val="none" w:sz="0" w:space="0" w:color="auto"/>
      </w:divBdr>
      <w:divsChild>
        <w:div w:id="1459715755">
          <w:marLeft w:val="0"/>
          <w:marRight w:val="0"/>
          <w:marTop w:val="0"/>
          <w:marBottom w:val="0"/>
          <w:divBdr>
            <w:top w:val="none" w:sz="0" w:space="0" w:color="auto"/>
            <w:left w:val="none" w:sz="0" w:space="0" w:color="auto"/>
            <w:bottom w:val="single" w:sz="6" w:space="3" w:color="D0D4D7"/>
            <w:right w:val="none" w:sz="0" w:space="0" w:color="auto"/>
          </w:divBdr>
          <w:divsChild>
            <w:div w:id="7517745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79532876">
      <w:bodyDiv w:val="1"/>
      <w:marLeft w:val="0"/>
      <w:marRight w:val="0"/>
      <w:marTop w:val="0"/>
      <w:marBottom w:val="0"/>
      <w:divBdr>
        <w:top w:val="none" w:sz="0" w:space="0" w:color="auto"/>
        <w:left w:val="none" w:sz="0" w:space="0" w:color="auto"/>
        <w:bottom w:val="none" w:sz="0" w:space="0" w:color="auto"/>
        <w:right w:val="none" w:sz="0" w:space="0" w:color="auto"/>
      </w:divBdr>
      <w:divsChild>
        <w:div w:id="80419629">
          <w:marLeft w:val="0"/>
          <w:marRight w:val="0"/>
          <w:marTop w:val="0"/>
          <w:marBottom w:val="0"/>
          <w:divBdr>
            <w:top w:val="none" w:sz="0" w:space="0" w:color="auto"/>
            <w:left w:val="none" w:sz="0" w:space="0" w:color="auto"/>
            <w:bottom w:val="single" w:sz="6" w:space="3" w:color="D0D4D7"/>
            <w:right w:val="none" w:sz="0" w:space="0" w:color="auto"/>
          </w:divBdr>
          <w:divsChild>
            <w:div w:id="164654856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493254911">
      <w:bodyDiv w:val="1"/>
      <w:marLeft w:val="0"/>
      <w:marRight w:val="0"/>
      <w:marTop w:val="0"/>
      <w:marBottom w:val="0"/>
      <w:divBdr>
        <w:top w:val="none" w:sz="0" w:space="0" w:color="auto"/>
        <w:left w:val="none" w:sz="0" w:space="0" w:color="auto"/>
        <w:bottom w:val="none" w:sz="0" w:space="0" w:color="auto"/>
        <w:right w:val="none" w:sz="0" w:space="0" w:color="auto"/>
      </w:divBdr>
      <w:divsChild>
        <w:div w:id="1905486433">
          <w:marLeft w:val="0"/>
          <w:marRight w:val="0"/>
          <w:marTop w:val="0"/>
          <w:marBottom w:val="0"/>
          <w:divBdr>
            <w:top w:val="none" w:sz="0" w:space="0" w:color="auto"/>
            <w:left w:val="none" w:sz="0" w:space="0" w:color="auto"/>
            <w:bottom w:val="single" w:sz="6" w:space="3" w:color="D0D4D7"/>
            <w:right w:val="none" w:sz="0" w:space="0" w:color="auto"/>
          </w:divBdr>
          <w:divsChild>
            <w:div w:id="89883101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33610911">
      <w:bodyDiv w:val="1"/>
      <w:marLeft w:val="0"/>
      <w:marRight w:val="0"/>
      <w:marTop w:val="0"/>
      <w:marBottom w:val="0"/>
      <w:divBdr>
        <w:top w:val="none" w:sz="0" w:space="0" w:color="auto"/>
        <w:left w:val="none" w:sz="0" w:space="0" w:color="auto"/>
        <w:bottom w:val="none" w:sz="0" w:space="0" w:color="auto"/>
        <w:right w:val="none" w:sz="0" w:space="0" w:color="auto"/>
      </w:divBdr>
      <w:divsChild>
        <w:div w:id="1312442415">
          <w:marLeft w:val="0"/>
          <w:marRight w:val="0"/>
          <w:marTop w:val="0"/>
          <w:marBottom w:val="0"/>
          <w:divBdr>
            <w:top w:val="none" w:sz="0" w:space="0" w:color="auto"/>
            <w:left w:val="none" w:sz="0" w:space="0" w:color="auto"/>
            <w:bottom w:val="single" w:sz="6" w:space="3" w:color="D0D4D7"/>
            <w:right w:val="none" w:sz="0" w:space="0" w:color="auto"/>
          </w:divBdr>
          <w:divsChild>
            <w:div w:id="1044923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8</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5</cp:revision>
  <dcterms:created xsi:type="dcterms:W3CDTF">2018-04-12T15:24:00Z</dcterms:created>
  <dcterms:modified xsi:type="dcterms:W3CDTF">2018-04-12T17:04:00Z</dcterms:modified>
</cp:coreProperties>
</file>